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00A2" w:rsidRPr="005C70FF" w:rsidRDefault="00B000A2" w:rsidP="002E25EE">
      <w:pPr>
        <w:jc w:val="center"/>
        <w:rPr>
          <w:rFonts w:ascii="Times New Roman" w:hAnsi="Times New Roman" w:cs="Times New Roman"/>
          <w:b/>
          <w:sz w:val="24"/>
          <w:szCs w:val="24"/>
        </w:rPr>
      </w:pPr>
      <w:r w:rsidRPr="00810D27">
        <w:rPr>
          <w:rFonts w:ascii="Times New Roman" w:hAnsi="Times New Roman" w:cs="Times New Roman"/>
          <w:b/>
          <w:sz w:val="24"/>
          <w:szCs w:val="24"/>
        </w:rPr>
        <w:t>Описание методическ</w:t>
      </w:r>
      <w:r w:rsidR="001D6845" w:rsidRPr="00810D27">
        <w:rPr>
          <w:rFonts w:ascii="Times New Roman" w:hAnsi="Times New Roman" w:cs="Times New Roman"/>
          <w:b/>
          <w:sz w:val="24"/>
          <w:szCs w:val="24"/>
        </w:rPr>
        <w:t>их основ программы исследования</w:t>
      </w:r>
    </w:p>
    <w:p w:rsidR="0044313C" w:rsidRDefault="002A305B" w:rsidP="0044313C">
      <w:pPr>
        <w:pStyle w:val="ConsPlusNormal"/>
        <w:spacing w:line="360" w:lineRule="auto"/>
        <w:ind w:firstLine="0"/>
        <w:contextualSpacing/>
        <w:jc w:val="both"/>
        <w:rPr>
          <w:rFonts w:ascii="Times New Roman" w:hAnsi="Times New Roman"/>
          <w:sz w:val="24"/>
          <w:szCs w:val="24"/>
        </w:rPr>
      </w:pPr>
      <w:r w:rsidRPr="00810D27">
        <w:rPr>
          <w:rFonts w:ascii="Times New Roman" w:hAnsi="Times New Roman"/>
          <w:sz w:val="24"/>
          <w:szCs w:val="24"/>
        </w:rPr>
        <w:tab/>
      </w:r>
      <w:r w:rsidRPr="0023799D">
        <w:rPr>
          <w:rFonts w:ascii="Times New Roman" w:hAnsi="Times New Roman"/>
          <w:sz w:val="24"/>
          <w:szCs w:val="24"/>
        </w:rPr>
        <w:t>Целью диагностического исследования «Оценка готовности к обучению в школе учащихся 1-х классов общеобразовательных организаций Чеченской Республики»</w:t>
      </w:r>
      <w:r w:rsidR="002A2EFC" w:rsidRPr="0023799D">
        <w:rPr>
          <w:rFonts w:ascii="Times New Roman" w:hAnsi="Times New Roman"/>
          <w:sz w:val="24"/>
          <w:szCs w:val="24"/>
        </w:rPr>
        <w:t xml:space="preserve"> </w:t>
      </w:r>
      <w:r w:rsidRPr="0023799D">
        <w:rPr>
          <w:rFonts w:ascii="Times New Roman" w:hAnsi="Times New Roman"/>
          <w:sz w:val="24"/>
          <w:szCs w:val="24"/>
        </w:rPr>
        <w:t>являе</w:t>
      </w:r>
      <w:r w:rsidRPr="0023799D">
        <w:rPr>
          <w:rFonts w:ascii="Times New Roman" w:hAnsi="Times New Roman"/>
          <w:sz w:val="24"/>
          <w:szCs w:val="24"/>
        </w:rPr>
        <w:t>т</w:t>
      </w:r>
      <w:r w:rsidRPr="0023799D">
        <w:rPr>
          <w:rFonts w:ascii="Times New Roman" w:hAnsi="Times New Roman"/>
          <w:sz w:val="24"/>
          <w:szCs w:val="24"/>
        </w:rPr>
        <w:t>ся получение данных о готовности первоклассников к обучению, позволяющих опред</w:t>
      </w:r>
      <w:r w:rsidRPr="0023799D">
        <w:rPr>
          <w:rFonts w:ascii="Times New Roman" w:hAnsi="Times New Roman"/>
          <w:sz w:val="24"/>
          <w:szCs w:val="24"/>
        </w:rPr>
        <w:t>е</w:t>
      </w:r>
      <w:r w:rsidRPr="0023799D">
        <w:rPr>
          <w:rFonts w:ascii="Times New Roman" w:hAnsi="Times New Roman"/>
          <w:sz w:val="24"/>
          <w:szCs w:val="24"/>
        </w:rPr>
        <w:t>лить индивидуальные траектории развития учащихся, а также разработка рекомендаций для учителей по поддержке детей в процессе их адаптации в начале обучения в школе.</w:t>
      </w:r>
      <w:r w:rsidR="0044313C" w:rsidRPr="0044313C">
        <w:rPr>
          <w:rFonts w:ascii="Times New Roman" w:hAnsi="Times New Roman"/>
          <w:sz w:val="24"/>
          <w:szCs w:val="24"/>
        </w:rPr>
        <w:t xml:space="preserve"> </w:t>
      </w:r>
    </w:p>
    <w:p w:rsidR="002A305B" w:rsidRPr="0023799D" w:rsidRDefault="0044313C" w:rsidP="0023799D">
      <w:pPr>
        <w:spacing w:after="0" w:line="360" w:lineRule="auto"/>
        <w:ind w:firstLine="708"/>
        <w:jc w:val="both"/>
        <w:rPr>
          <w:rFonts w:ascii="Times New Roman" w:hAnsi="Times New Roman" w:cs="Times New Roman"/>
          <w:sz w:val="24"/>
          <w:szCs w:val="24"/>
        </w:rPr>
      </w:pPr>
      <w:r w:rsidRPr="000B10C1">
        <w:rPr>
          <w:rFonts w:ascii="Times New Roman" w:hAnsi="Times New Roman"/>
          <w:sz w:val="24"/>
          <w:szCs w:val="24"/>
        </w:rPr>
        <w:t>Без получения объективной и надежной информации об уровне готовности перв</w:t>
      </w:r>
      <w:r w:rsidRPr="000B10C1">
        <w:rPr>
          <w:rFonts w:ascii="Times New Roman" w:hAnsi="Times New Roman"/>
          <w:sz w:val="24"/>
          <w:szCs w:val="24"/>
        </w:rPr>
        <w:t>о</w:t>
      </w:r>
      <w:r w:rsidRPr="000B10C1">
        <w:rPr>
          <w:rFonts w:ascii="Times New Roman" w:hAnsi="Times New Roman"/>
          <w:sz w:val="24"/>
          <w:szCs w:val="24"/>
        </w:rPr>
        <w:t>классников к школьному обучению невозможно оценить динамику образовательных д</w:t>
      </w:r>
      <w:r w:rsidRPr="000B10C1">
        <w:rPr>
          <w:rFonts w:ascii="Times New Roman" w:hAnsi="Times New Roman"/>
          <w:sz w:val="24"/>
          <w:szCs w:val="24"/>
        </w:rPr>
        <w:t>о</w:t>
      </w:r>
      <w:r w:rsidRPr="000B10C1">
        <w:rPr>
          <w:rFonts w:ascii="Times New Roman" w:hAnsi="Times New Roman"/>
          <w:sz w:val="24"/>
          <w:szCs w:val="24"/>
        </w:rPr>
        <w:t>стижений учащихся начальной школы, а, следовательно, оценить эффективность работы учителей начальной школы и принимать обоснованные решения, связанные с обеспечен</w:t>
      </w:r>
      <w:r w:rsidRPr="000B10C1">
        <w:rPr>
          <w:rFonts w:ascii="Times New Roman" w:hAnsi="Times New Roman"/>
          <w:sz w:val="24"/>
          <w:szCs w:val="24"/>
        </w:rPr>
        <w:t>и</w:t>
      </w:r>
      <w:r w:rsidRPr="000B10C1">
        <w:rPr>
          <w:rFonts w:ascii="Times New Roman" w:hAnsi="Times New Roman"/>
          <w:sz w:val="24"/>
          <w:szCs w:val="24"/>
        </w:rPr>
        <w:t>ем качества школьного образования. Это определяет актуальность и практическую знач</w:t>
      </w:r>
      <w:r w:rsidRPr="000B10C1">
        <w:rPr>
          <w:rFonts w:ascii="Times New Roman" w:hAnsi="Times New Roman"/>
          <w:sz w:val="24"/>
          <w:szCs w:val="24"/>
        </w:rPr>
        <w:t>и</w:t>
      </w:r>
      <w:r w:rsidRPr="000B10C1">
        <w:rPr>
          <w:rFonts w:ascii="Times New Roman" w:hAnsi="Times New Roman"/>
          <w:sz w:val="24"/>
          <w:szCs w:val="24"/>
        </w:rPr>
        <w:t xml:space="preserve">мость </w:t>
      </w:r>
      <w:proofErr w:type="gramStart"/>
      <w:r w:rsidRPr="000B10C1">
        <w:rPr>
          <w:rFonts w:ascii="Times New Roman" w:hAnsi="Times New Roman"/>
          <w:sz w:val="24"/>
          <w:szCs w:val="24"/>
        </w:rPr>
        <w:t>проводимой</w:t>
      </w:r>
      <w:proofErr w:type="gramEnd"/>
      <w:r w:rsidRPr="000B10C1">
        <w:rPr>
          <w:rFonts w:ascii="Times New Roman" w:hAnsi="Times New Roman"/>
          <w:sz w:val="24"/>
          <w:szCs w:val="24"/>
        </w:rPr>
        <w:t xml:space="preserve"> работы.</w:t>
      </w:r>
    </w:p>
    <w:p w:rsidR="00A41C7E" w:rsidRDefault="003C3FAE" w:rsidP="00682025">
      <w:pPr>
        <w:tabs>
          <w:tab w:val="left" w:pos="2694"/>
        </w:tabs>
        <w:spacing w:after="0" w:line="360" w:lineRule="auto"/>
        <w:ind w:firstLine="709"/>
        <w:jc w:val="both"/>
        <w:rPr>
          <w:rFonts w:ascii="Times New Roman" w:hAnsi="Times New Roman" w:cs="Times New Roman"/>
          <w:sz w:val="24"/>
          <w:szCs w:val="24"/>
        </w:rPr>
      </w:pPr>
      <w:proofErr w:type="gramStart"/>
      <w:r>
        <w:rPr>
          <w:rFonts w:ascii="Times New Roman" w:hAnsi="Times New Roman" w:cs="Times New Roman"/>
          <w:sz w:val="24"/>
          <w:szCs w:val="24"/>
        </w:rPr>
        <w:t>Основу инструментария</w:t>
      </w:r>
      <w:r w:rsidR="00554A1B" w:rsidRPr="00682025">
        <w:rPr>
          <w:rFonts w:ascii="Times New Roman" w:hAnsi="Times New Roman" w:cs="Times New Roman"/>
          <w:sz w:val="24"/>
          <w:szCs w:val="24"/>
        </w:rPr>
        <w:t xml:space="preserve"> по оценке готовности первоклассников к обучению в шк</w:t>
      </w:r>
      <w:r w:rsidR="00554A1B" w:rsidRPr="00682025">
        <w:rPr>
          <w:rFonts w:ascii="Times New Roman" w:hAnsi="Times New Roman" w:cs="Times New Roman"/>
          <w:sz w:val="24"/>
          <w:szCs w:val="24"/>
        </w:rPr>
        <w:t>о</w:t>
      </w:r>
      <w:r w:rsidR="00554A1B" w:rsidRPr="00682025">
        <w:rPr>
          <w:rFonts w:ascii="Times New Roman" w:hAnsi="Times New Roman" w:cs="Times New Roman"/>
          <w:sz w:val="24"/>
          <w:szCs w:val="24"/>
        </w:rPr>
        <w:t>ле составили авторские методики:</w:t>
      </w:r>
      <w:r w:rsidR="00C11459">
        <w:rPr>
          <w:rFonts w:ascii="Times New Roman" w:hAnsi="Times New Roman" w:cs="Times New Roman"/>
          <w:b/>
          <w:sz w:val="24"/>
          <w:szCs w:val="24"/>
        </w:rPr>
        <w:t xml:space="preserve"> </w:t>
      </w:r>
      <w:r w:rsidR="0023799D">
        <w:rPr>
          <w:rFonts w:ascii="Times New Roman" w:hAnsi="Times New Roman" w:cs="Times New Roman"/>
          <w:sz w:val="24"/>
          <w:szCs w:val="24"/>
        </w:rPr>
        <w:t>методика «Графический диктант» Д. Б. Эльконина, м</w:t>
      </w:r>
      <w:r w:rsidR="0023799D">
        <w:rPr>
          <w:rFonts w:ascii="Times New Roman" w:hAnsi="Times New Roman" w:cs="Times New Roman"/>
          <w:sz w:val="24"/>
          <w:szCs w:val="24"/>
        </w:rPr>
        <w:t>е</w:t>
      </w:r>
      <w:r w:rsidR="0023799D">
        <w:rPr>
          <w:rFonts w:ascii="Times New Roman" w:hAnsi="Times New Roman" w:cs="Times New Roman"/>
          <w:sz w:val="24"/>
          <w:szCs w:val="24"/>
        </w:rPr>
        <w:t xml:space="preserve">тодика «Дорожки» и «Образец и правило» А. Л. </w:t>
      </w:r>
      <w:proofErr w:type="spellStart"/>
      <w:r w:rsidR="0023799D">
        <w:rPr>
          <w:rFonts w:ascii="Times New Roman" w:hAnsi="Times New Roman" w:cs="Times New Roman"/>
          <w:sz w:val="24"/>
          <w:szCs w:val="24"/>
        </w:rPr>
        <w:t>Венгера</w:t>
      </w:r>
      <w:proofErr w:type="spellEnd"/>
      <w:r w:rsidR="0023799D">
        <w:rPr>
          <w:rFonts w:ascii="Times New Roman" w:hAnsi="Times New Roman" w:cs="Times New Roman"/>
          <w:sz w:val="24"/>
          <w:szCs w:val="24"/>
        </w:rPr>
        <w:t xml:space="preserve">, методика «Звуковые прятки» </w:t>
      </w:r>
      <w:r w:rsidR="00BE3B5B">
        <w:rPr>
          <w:rFonts w:ascii="Times New Roman" w:hAnsi="Times New Roman" w:cs="Times New Roman"/>
          <w:sz w:val="24"/>
          <w:szCs w:val="24"/>
        </w:rPr>
        <w:t xml:space="preserve">            </w:t>
      </w:r>
      <w:r w:rsidR="0023799D">
        <w:rPr>
          <w:rFonts w:ascii="Times New Roman" w:hAnsi="Times New Roman" w:cs="Times New Roman"/>
          <w:sz w:val="24"/>
          <w:szCs w:val="24"/>
        </w:rPr>
        <w:t xml:space="preserve">Н. И. </w:t>
      </w:r>
      <w:proofErr w:type="spellStart"/>
      <w:r w:rsidR="0023799D">
        <w:rPr>
          <w:rFonts w:ascii="Times New Roman" w:hAnsi="Times New Roman" w:cs="Times New Roman"/>
          <w:sz w:val="24"/>
          <w:szCs w:val="24"/>
        </w:rPr>
        <w:t>Гуткиной</w:t>
      </w:r>
      <w:proofErr w:type="spellEnd"/>
      <w:r w:rsidR="00554A1B">
        <w:rPr>
          <w:rFonts w:ascii="Times New Roman" w:hAnsi="Times New Roman" w:cs="Times New Roman"/>
          <w:sz w:val="24"/>
          <w:szCs w:val="24"/>
        </w:rPr>
        <w:t>,</w:t>
      </w:r>
      <w:r w:rsidR="002E2B45">
        <w:rPr>
          <w:rFonts w:ascii="Times New Roman" w:hAnsi="Times New Roman" w:cs="Times New Roman"/>
          <w:sz w:val="24"/>
          <w:szCs w:val="24"/>
        </w:rPr>
        <w:t xml:space="preserve"> а также</w:t>
      </w:r>
      <w:r w:rsidR="009663A5">
        <w:rPr>
          <w:rFonts w:ascii="Times New Roman" w:hAnsi="Times New Roman" w:cs="Times New Roman"/>
          <w:sz w:val="24"/>
          <w:szCs w:val="24"/>
        </w:rPr>
        <w:t xml:space="preserve"> </w:t>
      </w:r>
      <w:r w:rsidR="00554A1B">
        <w:rPr>
          <w:rFonts w:ascii="Times New Roman" w:hAnsi="Times New Roman" w:cs="Times New Roman"/>
          <w:sz w:val="24"/>
          <w:szCs w:val="24"/>
        </w:rPr>
        <w:t>«</w:t>
      </w:r>
      <w:r w:rsidR="009663A5">
        <w:rPr>
          <w:rFonts w:ascii="Times New Roman" w:hAnsi="Times New Roman" w:cs="Times New Roman"/>
          <w:sz w:val="24"/>
          <w:szCs w:val="24"/>
        </w:rPr>
        <w:t>Рекоменда</w:t>
      </w:r>
      <w:r w:rsidR="00554A1B">
        <w:rPr>
          <w:rFonts w:ascii="Times New Roman" w:hAnsi="Times New Roman" w:cs="Times New Roman"/>
          <w:sz w:val="24"/>
          <w:szCs w:val="24"/>
        </w:rPr>
        <w:t>ции</w:t>
      </w:r>
      <w:r w:rsidR="009663A5">
        <w:rPr>
          <w:rFonts w:ascii="Times New Roman" w:hAnsi="Times New Roman" w:cs="Times New Roman"/>
          <w:sz w:val="24"/>
          <w:szCs w:val="24"/>
        </w:rPr>
        <w:t xml:space="preserve"> по изучению готовности первоклассников к об</w:t>
      </w:r>
      <w:r w:rsidR="009663A5">
        <w:rPr>
          <w:rFonts w:ascii="Times New Roman" w:hAnsi="Times New Roman" w:cs="Times New Roman"/>
          <w:sz w:val="24"/>
          <w:szCs w:val="24"/>
        </w:rPr>
        <w:t>у</w:t>
      </w:r>
      <w:r w:rsidR="009663A5">
        <w:rPr>
          <w:rFonts w:ascii="Times New Roman" w:hAnsi="Times New Roman" w:cs="Times New Roman"/>
          <w:sz w:val="24"/>
          <w:szCs w:val="24"/>
        </w:rPr>
        <w:t>чению в школе</w:t>
      </w:r>
      <w:r w:rsidR="00554A1B">
        <w:rPr>
          <w:rFonts w:ascii="Times New Roman" w:hAnsi="Times New Roman" w:cs="Times New Roman"/>
          <w:sz w:val="24"/>
          <w:szCs w:val="24"/>
        </w:rPr>
        <w:t>» авторского коллектива по руководством Г.С. Ковалевой</w:t>
      </w:r>
      <w:r w:rsidR="009663A5">
        <w:rPr>
          <w:rFonts w:ascii="Times New Roman" w:hAnsi="Times New Roman" w:cs="Times New Roman"/>
          <w:sz w:val="24"/>
          <w:szCs w:val="24"/>
        </w:rPr>
        <w:t xml:space="preserve"> </w:t>
      </w:r>
      <w:r w:rsidR="00554A1B">
        <w:rPr>
          <w:rFonts w:ascii="Times New Roman" w:hAnsi="Times New Roman" w:cs="Times New Roman"/>
          <w:sz w:val="24"/>
          <w:szCs w:val="24"/>
        </w:rPr>
        <w:t>ЦОКО ИСРО РАО</w:t>
      </w:r>
      <w:r w:rsidR="002B6B26">
        <w:rPr>
          <w:rFonts w:ascii="Times New Roman" w:hAnsi="Times New Roman" w:cs="Times New Roman"/>
          <w:sz w:val="24"/>
          <w:szCs w:val="24"/>
        </w:rPr>
        <w:t>.</w:t>
      </w:r>
      <w:proofErr w:type="gramEnd"/>
    </w:p>
    <w:p w:rsidR="000B10C1" w:rsidRDefault="000B10C1" w:rsidP="00682025">
      <w:pPr>
        <w:tabs>
          <w:tab w:val="left" w:pos="2694"/>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Для проведен</w:t>
      </w:r>
      <w:r w:rsidR="003C3FAE">
        <w:rPr>
          <w:rFonts w:ascii="Times New Roman" w:hAnsi="Times New Roman" w:cs="Times New Roman"/>
          <w:sz w:val="24"/>
          <w:szCs w:val="24"/>
        </w:rPr>
        <w:t>ия обследования были определены</w:t>
      </w:r>
      <w:r>
        <w:rPr>
          <w:rFonts w:ascii="Times New Roman" w:hAnsi="Times New Roman" w:cs="Times New Roman"/>
          <w:sz w:val="24"/>
          <w:szCs w:val="24"/>
        </w:rPr>
        <w:t xml:space="preserve"> основные показатели:</w:t>
      </w:r>
    </w:p>
    <w:p w:rsidR="00446E53" w:rsidRDefault="000B10C1" w:rsidP="00446E53">
      <w:pPr>
        <w:pStyle w:val="a3"/>
        <w:numPr>
          <w:ilvl w:val="0"/>
          <w:numId w:val="4"/>
        </w:numPr>
        <w:tabs>
          <w:tab w:val="left" w:pos="2694"/>
        </w:tabs>
        <w:spacing w:after="0" w:line="360" w:lineRule="auto"/>
        <w:jc w:val="both"/>
        <w:rPr>
          <w:rFonts w:ascii="Times New Roman" w:hAnsi="Times New Roman" w:cs="Times New Roman"/>
          <w:sz w:val="24"/>
          <w:szCs w:val="24"/>
        </w:rPr>
      </w:pPr>
      <w:r w:rsidRPr="00446E53">
        <w:rPr>
          <w:rFonts w:ascii="Times New Roman" w:hAnsi="Times New Roman" w:cs="Times New Roman"/>
          <w:sz w:val="24"/>
          <w:szCs w:val="24"/>
        </w:rPr>
        <w:t xml:space="preserve">показатель готовности первоклассников к обучению в школе; </w:t>
      </w:r>
    </w:p>
    <w:p w:rsidR="00446E53" w:rsidRPr="00446E53" w:rsidRDefault="00446E53" w:rsidP="00446E53">
      <w:pPr>
        <w:pStyle w:val="a3"/>
        <w:numPr>
          <w:ilvl w:val="0"/>
          <w:numId w:val="4"/>
        </w:numPr>
        <w:tabs>
          <w:tab w:val="left" w:pos="2694"/>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контекстные показатели</w:t>
      </w:r>
      <w:r w:rsidR="00812FDC">
        <w:rPr>
          <w:rFonts w:ascii="Times New Roman" w:hAnsi="Times New Roman" w:cs="Times New Roman"/>
          <w:sz w:val="24"/>
          <w:szCs w:val="24"/>
        </w:rPr>
        <w:t>, связанные с учащимися (возрастные группы, доступность дошкольного образования).</w:t>
      </w:r>
      <w:r>
        <w:rPr>
          <w:rFonts w:ascii="Times New Roman" w:hAnsi="Times New Roman" w:cs="Times New Roman"/>
          <w:sz w:val="24"/>
          <w:szCs w:val="24"/>
        </w:rPr>
        <w:t xml:space="preserve"> </w:t>
      </w:r>
    </w:p>
    <w:p w:rsidR="00812FDC" w:rsidRPr="0023799D" w:rsidRDefault="00812FDC" w:rsidP="00FC1AD0">
      <w:pPr>
        <w:pStyle w:val="ConsPlusNormal"/>
        <w:spacing w:line="360" w:lineRule="auto"/>
        <w:contextualSpacing/>
        <w:jc w:val="both"/>
        <w:rPr>
          <w:rFonts w:ascii="Times New Roman" w:hAnsi="Times New Roman"/>
          <w:sz w:val="24"/>
          <w:szCs w:val="24"/>
        </w:rPr>
      </w:pPr>
      <w:r>
        <w:rPr>
          <w:rFonts w:ascii="Times New Roman" w:hAnsi="Times New Roman"/>
          <w:sz w:val="24"/>
          <w:szCs w:val="24"/>
        </w:rPr>
        <w:t xml:space="preserve">Показатель </w:t>
      </w:r>
      <w:r w:rsidR="00FC1AD0">
        <w:rPr>
          <w:rFonts w:ascii="Times New Roman" w:hAnsi="Times New Roman"/>
          <w:sz w:val="24"/>
          <w:szCs w:val="24"/>
        </w:rPr>
        <w:t xml:space="preserve">готовности первоклассников к обучению </w:t>
      </w:r>
      <w:r w:rsidR="004D0D42">
        <w:rPr>
          <w:rFonts w:ascii="Times New Roman" w:hAnsi="Times New Roman"/>
          <w:sz w:val="24"/>
          <w:szCs w:val="24"/>
        </w:rPr>
        <w:t>в школе включает в себя сл</w:t>
      </w:r>
      <w:r w:rsidR="004D0D42">
        <w:rPr>
          <w:rFonts w:ascii="Times New Roman" w:hAnsi="Times New Roman"/>
          <w:sz w:val="24"/>
          <w:szCs w:val="24"/>
        </w:rPr>
        <w:t>е</w:t>
      </w:r>
      <w:r w:rsidR="004D0D42">
        <w:rPr>
          <w:rFonts w:ascii="Times New Roman" w:hAnsi="Times New Roman"/>
          <w:sz w:val="24"/>
          <w:szCs w:val="24"/>
        </w:rPr>
        <w:t xml:space="preserve">дующие предпосылки </w:t>
      </w:r>
      <w:r w:rsidRPr="0023799D">
        <w:rPr>
          <w:rFonts w:ascii="Times New Roman" w:hAnsi="Times New Roman"/>
          <w:sz w:val="24"/>
          <w:szCs w:val="24"/>
        </w:rPr>
        <w:t>к учебной деятельности: развитие перцептивно-двигательных навыков, развитие фонематического слуха и восприятия, развитие внимания, умение ор</w:t>
      </w:r>
      <w:r w:rsidRPr="0023799D">
        <w:rPr>
          <w:rFonts w:ascii="Times New Roman" w:hAnsi="Times New Roman"/>
          <w:sz w:val="24"/>
          <w:szCs w:val="24"/>
        </w:rPr>
        <w:t>и</w:t>
      </w:r>
      <w:r w:rsidRPr="0023799D">
        <w:rPr>
          <w:rFonts w:ascii="Times New Roman" w:hAnsi="Times New Roman"/>
          <w:sz w:val="24"/>
          <w:szCs w:val="24"/>
        </w:rPr>
        <w:t>ентироваться на плоскости листа бумаги, сформированность навыков самоконтроля, пл</w:t>
      </w:r>
      <w:r w:rsidRPr="0023799D">
        <w:rPr>
          <w:rFonts w:ascii="Times New Roman" w:hAnsi="Times New Roman"/>
          <w:sz w:val="24"/>
          <w:szCs w:val="24"/>
        </w:rPr>
        <w:t>а</w:t>
      </w:r>
      <w:r w:rsidRPr="0023799D">
        <w:rPr>
          <w:rFonts w:ascii="Times New Roman" w:hAnsi="Times New Roman"/>
          <w:sz w:val="24"/>
          <w:szCs w:val="24"/>
        </w:rPr>
        <w:t xml:space="preserve">нирования и организации произвольной деятельности. </w:t>
      </w:r>
    </w:p>
    <w:p w:rsidR="00446E53" w:rsidRPr="0041309A" w:rsidRDefault="003C3FAE" w:rsidP="00393ABC">
      <w:pPr>
        <w:tabs>
          <w:tab w:val="left" w:pos="1064"/>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Диагностика сформированности</w:t>
      </w:r>
      <w:r w:rsidR="00D13D75" w:rsidRPr="0041309A">
        <w:rPr>
          <w:rFonts w:ascii="Times New Roman" w:hAnsi="Times New Roman" w:cs="Times New Roman"/>
          <w:sz w:val="24"/>
          <w:szCs w:val="24"/>
        </w:rPr>
        <w:t xml:space="preserve"> предпосылок к учебной деятельности </w:t>
      </w:r>
      <w:r w:rsidR="004D0D42" w:rsidRPr="0041309A">
        <w:rPr>
          <w:rFonts w:ascii="Times New Roman" w:hAnsi="Times New Roman" w:cs="Times New Roman"/>
          <w:sz w:val="24"/>
          <w:szCs w:val="24"/>
        </w:rPr>
        <w:t>позволя</w:t>
      </w:r>
      <w:r w:rsidR="00D13D75" w:rsidRPr="0041309A">
        <w:rPr>
          <w:rFonts w:ascii="Times New Roman" w:hAnsi="Times New Roman" w:cs="Times New Roman"/>
          <w:sz w:val="24"/>
          <w:szCs w:val="24"/>
        </w:rPr>
        <w:t>ет</w:t>
      </w:r>
      <w:r w:rsidR="004D0D42" w:rsidRPr="0041309A">
        <w:rPr>
          <w:rFonts w:ascii="Times New Roman" w:hAnsi="Times New Roman" w:cs="Times New Roman"/>
          <w:sz w:val="24"/>
          <w:szCs w:val="24"/>
        </w:rPr>
        <w:t xml:space="preserve"> осущес</w:t>
      </w:r>
      <w:r w:rsidR="00D13D75" w:rsidRPr="0041309A">
        <w:rPr>
          <w:rFonts w:ascii="Times New Roman" w:hAnsi="Times New Roman" w:cs="Times New Roman"/>
          <w:sz w:val="24"/>
          <w:szCs w:val="24"/>
        </w:rPr>
        <w:t>твит</w:t>
      </w:r>
      <w:r w:rsidR="004D0D42" w:rsidRPr="0041309A">
        <w:rPr>
          <w:rFonts w:ascii="Times New Roman" w:hAnsi="Times New Roman" w:cs="Times New Roman"/>
          <w:sz w:val="24"/>
          <w:szCs w:val="24"/>
        </w:rPr>
        <w:t xml:space="preserve">ь надежный прогноз успешности обучения первоклассника </w:t>
      </w:r>
      <w:proofErr w:type="gramStart"/>
      <w:r w:rsidR="004D0D42" w:rsidRPr="0041309A">
        <w:rPr>
          <w:rFonts w:ascii="Times New Roman" w:hAnsi="Times New Roman" w:cs="Times New Roman"/>
          <w:sz w:val="24"/>
          <w:szCs w:val="24"/>
        </w:rPr>
        <w:t>в</w:t>
      </w:r>
      <w:proofErr w:type="gramEnd"/>
      <w:r w:rsidR="004D0D42" w:rsidRPr="0041309A">
        <w:rPr>
          <w:rFonts w:ascii="Times New Roman" w:hAnsi="Times New Roman" w:cs="Times New Roman"/>
          <w:sz w:val="24"/>
          <w:szCs w:val="24"/>
        </w:rPr>
        <w:t xml:space="preserve"> </w:t>
      </w:r>
      <w:proofErr w:type="gramStart"/>
      <w:r w:rsidR="004D0D42" w:rsidRPr="0041309A">
        <w:rPr>
          <w:rFonts w:ascii="Times New Roman" w:hAnsi="Times New Roman" w:cs="Times New Roman"/>
          <w:sz w:val="24"/>
          <w:szCs w:val="24"/>
        </w:rPr>
        <w:t>начальной</w:t>
      </w:r>
      <w:proofErr w:type="gramEnd"/>
      <w:r w:rsidR="004D0D42" w:rsidRPr="0041309A">
        <w:rPr>
          <w:rFonts w:ascii="Times New Roman" w:hAnsi="Times New Roman" w:cs="Times New Roman"/>
          <w:sz w:val="24"/>
          <w:szCs w:val="24"/>
        </w:rPr>
        <w:t xml:space="preserve"> школе, а также </w:t>
      </w:r>
      <w:r w:rsidR="00D13D75" w:rsidRPr="0041309A">
        <w:rPr>
          <w:rFonts w:ascii="Times New Roman" w:hAnsi="Times New Roman" w:cs="Times New Roman"/>
          <w:sz w:val="24"/>
          <w:szCs w:val="24"/>
        </w:rPr>
        <w:t>выстроить</w:t>
      </w:r>
      <w:r w:rsidR="004D0D42" w:rsidRPr="0041309A">
        <w:rPr>
          <w:rFonts w:ascii="Times New Roman" w:hAnsi="Times New Roman" w:cs="Times New Roman"/>
          <w:sz w:val="24"/>
          <w:szCs w:val="24"/>
        </w:rPr>
        <w:t xml:space="preserve"> индивидуальную программу психолого-педагогической поддержки р</w:t>
      </w:r>
      <w:r w:rsidR="004D0D42" w:rsidRPr="0041309A">
        <w:rPr>
          <w:rFonts w:ascii="Times New Roman" w:hAnsi="Times New Roman" w:cs="Times New Roman"/>
          <w:sz w:val="24"/>
          <w:szCs w:val="24"/>
        </w:rPr>
        <w:t>е</w:t>
      </w:r>
      <w:r w:rsidR="004D0D42" w:rsidRPr="0041309A">
        <w:rPr>
          <w:rFonts w:ascii="Times New Roman" w:hAnsi="Times New Roman" w:cs="Times New Roman"/>
          <w:sz w:val="24"/>
          <w:szCs w:val="24"/>
        </w:rPr>
        <w:t>бенка в начале обучения в школе.</w:t>
      </w:r>
    </w:p>
    <w:p w:rsidR="0041309A" w:rsidRDefault="0044313C" w:rsidP="00393ABC">
      <w:pPr>
        <w:pStyle w:val="Default"/>
        <w:spacing w:line="360" w:lineRule="auto"/>
        <w:ind w:firstLine="709"/>
        <w:jc w:val="both"/>
      </w:pPr>
      <w:r>
        <w:t>Данные, полученные по результатам исс</w:t>
      </w:r>
      <w:r w:rsidR="003C3FAE">
        <w:t>лед</w:t>
      </w:r>
      <w:r>
        <w:t>ования</w:t>
      </w:r>
      <w:r w:rsidR="0041309A" w:rsidRPr="0041309A">
        <w:t>, могут быть использованы ш</w:t>
      </w:r>
      <w:r w:rsidR="0041309A" w:rsidRPr="0041309A">
        <w:t>и</w:t>
      </w:r>
      <w:r w:rsidR="0041309A" w:rsidRPr="0041309A">
        <w:t>роким кругом лиц</w:t>
      </w:r>
      <w:r w:rsidR="0041309A">
        <w:t>: учи</w:t>
      </w:r>
      <w:r w:rsidR="0041309A" w:rsidRPr="0041309A">
        <w:t>телями</w:t>
      </w:r>
      <w:r w:rsidR="0041309A">
        <w:t xml:space="preserve">, </w:t>
      </w:r>
      <w:r w:rsidR="00393ABC">
        <w:t xml:space="preserve">родителями, </w:t>
      </w:r>
      <w:r w:rsidR="0041309A" w:rsidRPr="0041309A">
        <w:t>психологами</w:t>
      </w:r>
      <w:r w:rsidR="00393ABC">
        <w:t>,</w:t>
      </w:r>
      <w:r w:rsidR="0041309A" w:rsidRPr="0041309A">
        <w:t xml:space="preserve"> администрацией школы. </w:t>
      </w:r>
    </w:p>
    <w:p w:rsidR="00E96765" w:rsidRDefault="00E96765" w:rsidP="00393ABC">
      <w:pPr>
        <w:pStyle w:val="Default"/>
        <w:spacing w:line="360" w:lineRule="auto"/>
        <w:ind w:firstLine="709"/>
        <w:jc w:val="both"/>
      </w:pPr>
    </w:p>
    <w:p w:rsidR="00E96765" w:rsidRPr="00E96765" w:rsidRDefault="00E96765" w:rsidP="00E96765">
      <w:pPr>
        <w:spacing w:after="0" w:line="360" w:lineRule="auto"/>
        <w:jc w:val="both"/>
        <w:rPr>
          <w:rFonts w:ascii="Times New Roman" w:eastAsia="Calibri" w:hAnsi="Times New Roman" w:cs="Times New Roman"/>
          <w:b/>
          <w:sz w:val="24"/>
          <w:szCs w:val="24"/>
        </w:rPr>
      </w:pPr>
    </w:p>
    <w:p w:rsidR="00E96765" w:rsidRPr="00E96765" w:rsidRDefault="00E96765" w:rsidP="00E96765">
      <w:pPr>
        <w:spacing w:after="0" w:line="360" w:lineRule="auto"/>
        <w:jc w:val="center"/>
        <w:rPr>
          <w:rFonts w:ascii="Times New Roman" w:eastAsia="Calibri" w:hAnsi="Times New Roman" w:cs="Times New Roman"/>
          <w:b/>
          <w:sz w:val="24"/>
          <w:szCs w:val="24"/>
        </w:rPr>
      </w:pPr>
      <w:r w:rsidRPr="00E96765">
        <w:rPr>
          <w:rFonts w:ascii="Times New Roman" w:eastAsia="Calibri" w:hAnsi="Times New Roman" w:cs="Times New Roman"/>
          <w:b/>
          <w:sz w:val="24"/>
          <w:szCs w:val="24"/>
        </w:rPr>
        <w:t>Характеристика заданий для проведения исследования</w:t>
      </w:r>
    </w:p>
    <w:p w:rsidR="00E96765" w:rsidRPr="00E96765" w:rsidRDefault="00E96765" w:rsidP="00E96765">
      <w:pPr>
        <w:spacing w:after="0" w:line="360" w:lineRule="auto"/>
        <w:jc w:val="center"/>
        <w:rPr>
          <w:rFonts w:ascii="Times New Roman" w:eastAsia="Calibri" w:hAnsi="Times New Roman" w:cs="Times New Roman"/>
          <w:b/>
          <w:sz w:val="24"/>
          <w:szCs w:val="24"/>
        </w:rPr>
      </w:pPr>
      <w:r w:rsidRPr="00E96765">
        <w:rPr>
          <w:rFonts w:ascii="Times New Roman" w:eastAsia="Calibri" w:hAnsi="Times New Roman" w:cs="Times New Roman"/>
          <w:b/>
          <w:sz w:val="24"/>
          <w:szCs w:val="24"/>
        </w:rPr>
        <w:t>1.Графический диктант</w:t>
      </w:r>
    </w:p>
    <w:p w:rsidR="00E96765" w:rsidRPr="00E96765" w:rsidRDefault="00E96765" w:rsidP="00E96765">
      <w:pPr>
        <w:spacing w:after="0" w:line="360" w:lineRule="auto"/>
        <w:jc w:val="both"/>
        <w:rPr>
          <w:rFonts w:ascii="Times New Roman" w:eastAsia="Calibri" w:hAnsi="Times New Roman" w:cs="Times New Roman"/>
          <w:sz w:val="24"/>
          <w:szCs w:val="24"/>
        </w:rPr>
      </w:pPr>
      <w:r w:rsidRPr="00E96765">
        <w:rPr>
          <w:rFonts w:ascii="Times New Roman" w:eastAsia="Calibri" w:hAnsi="Times New Roman" w:cs="Times New Roman"/>
          <w:b/>
          <w:sz w:val="24"/>
          <w:szCs w:val="24"/>
        </w:rPr>
        <w:tab/>
      </w:r>
      <w:r w:rsidRPr="00E96765">
        <w:rPr>
          <w:rFonts w:ascii="Times New Roman" w:eastAsia="Calibri" w:hAnsi="Times New Roman" w:cs="Times New Roman"/>
          <w:sz w:val="24"/>
          <w:szCs w:val="24"/>
        </w:rPr>
        <w:t xml:space="preserve">Методика «Графический диктант» (Д. Б. </w:t>
      </w:r>
      <w:proofErr w:type="spellStart"/>
      <w:r w:rsidRPr="00E96765">
        <w:rPr>
          <w:rFonts w:ascii="Times New Roman" w:eastAsia="Calibri" w:hAnsi="Times New Roman" w:cs="Times New Roman"/>
          <w:sz w:val="24"/>
          <w:szCs w:val="24"/>
        </w:rPr>
        <w:t>Эльконин</w:t>
      </w:r>
      <w:proofErr w:type="spellEnd"/>
      <w:r w:rsidRPr="00E96765">
        <w:rPr>
          <w:rFonts w:ascii="Times New Roman" w:eastAsia="Calibri" w:hAnsi="Times New Roman" w:cs="Times New Roman"/>
          <w:sz w:val="24"/>
          <w:szCs w:val="24"/>
        </w:rPr>
        <w:t>) направлена на выявления ум</w:t>
      </w:r>
      <w:r w:rsidRPr="00E96765">
        <w:rPr>
          <w:rFonts w:ascii="Times New Roman" w:eastAsia="Calibri" w:hAnsi="Times New Roman" w:cs="Times New Roman"/>
          <w:sz w:val="24"/>
          <w:szCs w:val="24"/>
        </w:rPr>
        <w:t>е</w:t>
      </w:r>
      <w:r w:rsidRPr="00E96765">
        <w:rPr>
          <w:rFonts w:ascii="Times New Roman" w:eastAsia="Calibri" w:hAnsi="Times New Roman" w:cs="Times New Roman"/>
          <w:sz w:val="24"/>
          <w:szCs w:val="24"/>
        </w:rPr>
        <w:t>ния внимательно слушать и точно выполнять указания взрослого, правильно воспроизв</w:t>
      </w:r>
      <w:r w:rsidRPr="00E96765">
        <w:rPr>
          <w:rFonts w:ascii="Times New Roman" w:eastAsia="Calibri" w:hAnsi="Times New Roman" w:cs="Times New Roman"/>
          <w:sz w:val="24"/>
          <w:szCs w:val="24"/>
        </w:rPr>
        <w:t>о</w:t>
      </w:r>
      <w:r w:rsidRPr="00E96765">
        <w:rPr>
          <w:rFonts w:ascii="Times New Roman" w:eastAsia="Calibri" w:hAnsi="Times New Roman" w:cs="Times New Roman"/>
          <w:sz w:val="24"/>
          <w:szCs w:val="24"/>
        </w:rPr>
        <w:t xml:space="preserve">дить на </w:t>
      </w:r>
      <w:proofErr w:type="gramStart"/>
      <w:r w:rsidRPr="00E96765">
        <w:rPr>
          <w:rFonts w:ascii="Times New Roman" w:eastAsia="Calibri" w:hAnsi="Times New Roman" w:cs="Times New Roman"/>
          <w:sz w:val="24"/>
          <w:szCs w:val="24"/>
        </w:rPr>
        <w:t>листке</w:t>
      </w:r>
      <w:proofErr w:type="gramEnd"/>
      <w:r w:rsidRPr="00E96765">
        <w:rPr>
          <w:rFonts w:ascii="Times New Roman" w:eastAsia="Calibri" w:hAnsi="Times New Roman" w:cs="Times New Roman"/>
          <w:sz w:val="24"/>
          <w:szCs w:val="24"/>
        </w:rPr>
        <w:t xml:space="preserve"> бумаги заданное направление линии, самостоятельно действовать по ук</w:t>
      </w:r>
      <w:r w:rsidRPr="00E96765">
        <w:rPr>
          <w:rFonts w:ascii="Times New Roman" w:eastAsia="Calibri" w:hAnsi="Times New Roman" w:cs="Times New Roman"/>
          <w:sz w:val="24"/>
          <w:szCs w:val="24"/>
        </w:rPr>
        <w:t>а</w:t>
      </w:r>
      <w:r w:rsidRPr="00E96765">
        <w:rPr>
          <w:rFonts w:ascii="Times New Roman" w:eastAsia="Calibri" w:hAnsi="Times New Roman" w:cs="Times New Roman"/>
          <w:sz w:val="24"/>
          <w:szCs w:val="24"/>
        </w:rPr>
        <w:t>занию взрослого.</w:t>
      </w:r>
      <w:r w:rsidRPr="00E96765">
        <w:rPr>
          <w:rFonts w:ascii="Calibri" w:eastAsia="Calibri" w:hAnsi="Calibri" w:cs="Times New Roman"/>
          <w:sz w:val="28"/>
          <w:szCs w:val="28"/>
        </w:rPr>
        <w:t xml:space="preserve"> </w:t>
      </w:r>
      <w:r w:rsidRPr="00E96765">
        <w:rPr>
          <w:rFonts w:ascii="Times New Roman" w:eastAsia="Calibri" w:hAnsi="Times New Roman" w:cs="Times New Roman"/>
          <w:sz w:val="24"/>
          <w:szCs w:val="24"/>
        </w:rPr>
        <w:t xml:space="preserve">Материалом служит лист бумаги в клетку с нанесенными на </w:t>
      </w:r>
      <w:proofErr w:type="gramStart"/>
      <w:r w:rsidRPr="00E96765">
        <w:rPr>
          <w:rFonts w:ascii="Times New Roman" w:eastAsia="Calibri" w:hAnsi="Times New Roman" w:cs="Times New Roman"/>
          <w:sz w:val="24"/>
          <w:szCs w:val="24"/>
        </w:rPr>
        <w:t>нем</w:t>
      </w:r>
      <w:proofErr w:type="gramEnd"/>
      <w:r w:rsidRPr="00E96765">
        <w:rPr>
          <w:rFonts w:ascii="Times New Roman" w:eastAsia="Calibri" w:hAnsi="Times New Roman" w:cs="Times New Roman"/>
          <w:sz w:val="24"/>
          <w:szCs w:val="24"/>
        </w:rPr>
        <w:t xml:space="preserve"> 4 то</w:t>
      </w:r>
      <w:r w:rsidRPr="00E96765">
        <w:rPr>
          <w:rFonts w:ascii="Times New Roman" w:eastAsia="Calibri" w:hAnsi="Times New Roman" w:cs="Times New Roman"/>
          <w:sz w:val="24"/>
          <w:szCs w:val="24"/>
        </w:rPr>
        <w:t>ч</w:t>
      </w:r>
      <w:r w:rsidRPr="00E96765">
        <w:rPr>
          <w:rFonts w:ascii="Times New Roman" w:eastAsia="Calibri" w:hAnsi="Times New Roman" w:cs="Times New Roman"/>
          <w:sz w:val="24"/>
          <w:szCs w:val="24"/>
        </w:rPr>
        <w:t>ками.  Следуя устным указаниям учителя, ребенку необходимо нарисовать узор и сам</w:t>
      </w:r>
      <w:r w:rsidRPr="00E96765">
        <w:rPr>
          <w:rFonts w:ascii="Times New Roman" w:eastAsia="Calibri" w:hAnsi="Times New Roman" w:cs="Times New Roman"/>
          <w:sz w:val="24"/>
          <w:szCs w:val="24"/>
        </w:rPr>
        <w:t>о</w:t>
      </w:r>
      <w:r w:rsidRPr="00E96765">
        <w:rPr>
          <w:rFonts w:ascii="Times New Roman" w:eastAsia="Calibri" w:hAnsi="Times New Roman" w:cs="Times New Roman"/>
          <w:sz w:val="24"/>
          <w:szCs w:val="24"/>
        </w:rPr>
        <w:t>стоятельно его продолжить. Графический диктант включает в себя четыре типа узоров. В каждом узоре порознь оценивается   выполнение диктанта (точное воспроизведение узора) и самостоятельное продолжение узора.</w:t>
      </w:r>
    </w:p>
    <w:p w:rsidR="00E96765" w:rsidRPr="00E96765" w:rsidRDefault="00E96765" w:rsidP="00E96765">
      <w:pPr>
        <w:tabs>
          <w:tab w:val="left" w:pos="225"/>
        </w:tabs>
        <w:spacing w:after="0" w:line="360" w:lineRule="auto"/>
        <w:rPr>
          <w:rFonts w:ascii="Times New Roman" w:eastAsia="Calibri" w:hAnsi="Times New Roman" w:cs="Times New Roman"/>
          <w:b/>
          <w:sz w:val="24"/>
          <w:szCs w:val="24"/>
        </w:rPr>
      </w:pPr>
      <w:r w:rsidRPr="00E96765">
        <w:rPr>
          <w:rFonts w:ascii="Times New Roman" w:eastAsia="Calibri" w:hAnsi="Times New Roman" w:cs="Times New Roman"/>
          <w:b/>
          <w:sz w:val="24"/>
          <w:szCs w:val="24"/>
        </w:rPr>
        <w:tab/>
      </w:r>
      <w:r w:rsidRPr="00E96765">
        <w:rPr>
          <w:rFonts w:ascii="Times New Roman" w:eastAsia="Calibri" w:hAnsi="Times New Roman" w:cs="Times New Roman"/>
          <w:b/>
          <w:noProof/>
          <w:sz w:val="24"/>
          <w:szCs w:val="24"/>
          <w:lang w:eastAsia="ru-RU"/>
        </w:rPr>
        <w:drawing>
          <wp:inline distT="0" distB="0" distL="0" distR="0" wp14:anchorId="7A9F6C1A" wp14:editId="510325FE">
            <wp:extent cx="1514475" cy="3019425"/>
            <wp:effectExtent l="19050" t="0" r="9525" b="0"/>
            <wp:docPr id="1" name="Рисунок 1" descr="C:\Users\Марина\Desktop\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Марина\Desktop\1.PNG"/>
                    <pic:cNvPicPr>
                      <a:picLocks noChangeAspect="1" noChangeArrowheads="1"/>
                    </pic:cNvPicPr>
                  </pic:nvPicPr>
                  <pic:blipFill>
                    <a:blip r:embed="rId9"/>
                    <a:srcRect/>
                    <a:stretch>
                      <a:fillRect/>
                    </a:stretch>
                  </pic:blipFill>
                  <pic:spPr bwMode="auto">
                    <a:xfrm>
                      <a:off x="0" y="0"/>
                      <a:ext cx="1514475" cy="3019425"/>
                    </a:xfrm>
                    <a:prstGeom prst="rect">
                      <a:avLst/>
                    </a:prstGeom>
                    <a:noFill/>
                    <a:ln w="9525">
                      <a:noFill/>
                      <a:miter lim="800000"/>
                      <a:headEnd/>
                      <a:tailEnd/>
                    </a:ln>
                  </pic:spPr>
                </pic:pic>
              </a:graphicData>
            </a:graphic>
          </wp:inline>
        </w:drawing>
      </w:r>
    </w:p>
    <w:p w:rsidR="00E96765" w:rsidRPr="00E96765" w:rsidRDefault="00E96765" w:rsidP="00E96765">
      <w:pPr>
        <w:tabs>
          <w:tab w:val="left" w:pos="225"/>
        </w:tabs>
        <w:spacing w:after="0" w:line="360" w:lineRule="auto"/>
        <w:rPr>
          <w:rFonts w:ascii="Times New Roman" w:eastAsia="Calibri" w:hAnsi="Times New Roman" w:cs="Times New Roman"/>
          <w:sz w:val="24"/>
          <w:szCs w:val="24"/>
        </w:rPr>
      </w:pPr>
      <w:r w:rsidRPr="00E96765">
        <w:rPr>
          <w:rFonts w:ascii="Times New Roman" w:eastAsia="Calibri" w:hAnsi="Times New Roman" w:cs="Times New Roman"/>
          <w:sz w:val="24"/>
          <w:szCs w:val="24"/>
        </w:rPr>
        <w:t>Рисунок 1. Образцы узоров</w:t>
      </w:r>
    </w:p>
    <w:p w:rsidR="00E96765" w:rsidRPr="00E96765" w:rsidRDefault="00E96765" w:rsidP="00E96765">
      <w:pPr>
        <w:spacing w:after="0" w:line="360" w:lineRule="auto"/>
        <w:jc w:val="center"/>
        <w:rPr>
          <w:rFonts w:ascii="Times New Roman" w:eastAsia="Calibri" w:hAnsi="Times New Roman" w:cs="Times New Roman"/>
          <w:b/>
          <w:sz w:val="24"/>
          <w:szCs w:val="24"/>
        </w:rPr>
      </w:pPr>
    </w:p>
    <w:p w:rsidR="00E96765" w:rsidRPr="00E96765" w:rsidRDefault="00E96765" w:rsidP="00E96765">
      <w:pPr>
        <w:spacing w:after="0" w:line="360" w:lineRule="auto"/>
        <w:jc w:val="center"/>
        <w:rPr>
          <w:rFonts w:ascii="Times New Roman" w:eastAsia="Calibri" w:hAnsi="Times New Roman" w:cs="Times New Roman"/>
          <w:b/>
          <w:sz w:val="24"/>
          <w:szCs w:val="24"/>
        </w:rPr>
      </w:pPr>
      <w:r w:rsidRPr="00E96765">
        <w:rPr>
          <w:rFonts w:ascii="Times New Roman" w:eastAsia="Calibri" w:hAnsi="Times New Roman" w:cs="Times New Roman"/>
          <w:b/>
          <w:sz w:val="24"/>
          <w:szCs w:val="24"/>
        </w:rPr>
        <w:t>2. Дорожки</w:t>
      </w:r>
    </w:p>
    <w:p w:rsidR="00E96765" w:rsidRPr="00E96765" w:rsidRDefault="00E96765" w:rsidP="00E96765">
      <w:pPr>
        <w:spacing w:after="0" w:line="360" w:lineRule="auto"/>
        <w:ind w:firstLine="708"/>
        <w:jc w:val="both"/>
        <w:rPr>
          <w:rFonts w:ascii="Times New Roman" w:eastAsia="Times New Roman" w:hAnsi="Times New Roman" w:cs="Times New Roman"/>
          <w:sz w:val="24"/>
          <w:szCs w:val="24"/>
          <w:lang w:eastAsia="ru-RU" w:bidi="en-US"/>
        </w:rPr>
      </w:pPr>
      <w:r w:rsidRPr="00E96765">
        <w:rPr>
          <w:rFonts w:ascii="Times New Roman" w:eastAsia="Times New Roman" w:hAnsi="Times New Roman" w:cs="Times New Roman"/>
          <w:color w:val="000000"/>
          <w:sz w:val="24"/>
          <w:szCs w:val="24"/>
          <w:lang w:eastAsia="ru-RU"/>
        </w:rPr>
        <w:t xml:space="preserve">Методика «Дорожки» (А.Л. Венгер) </w:t>
      </w:r>
      <w:r w:rsidRPr="00E96765">
        <w:rPr>
          <w:rFonts w:ascii="Times New Roman" w:eastAsia="Times New Roman" w:hAnsi="Times New Roman" w:cs="Times New Roman"/>
          <w:sz w:val="24"/>
          <w:szCs w:val="24"/>
          <w:lang w:eastAsia="ru-RU" w:bidi="en-US"/>
        </w:rPr>
        <w:t>представляет собой задание на проведение р</w:t>
      </w:r>
      <w:r w:rsidRPr="00E96765">
        <w:rPr>
          <w:rFonts w:ascii="Times New Roman" w:eastAsia="Times New Roman" w:hAnsi="Times New Roman" w:cs="Times New Roman"/>
          <w:sz w:val="24"/>
          <w:szCs w:val="24"/>
          <w:lang w:eastAsia="ru-RU" w:bidi="en-US"/>
        </w:rPr>
        <w:t>е</w:t>
      </w:r>
      <w:r w:rsidRPr="00E96765">
        <w:rPr>
          <w:rFonts w:ascii="Times New Roman" w:eastAsia="Times New Roman" w:hAnsi="Times New Roman" w:cs="Times New Roman"/>
          <w:sz w:val="24"/>
          <w:szCs w:val="24"/>
          <w:lang w:eastAsia="ru-RU" w:bidi="en-US"/>
        </w:rPr>
        <w:t>бенком линий, соединяющих разные элементы рисунка. Методика позволяет определить уровень развития точности движений, степень подготовленности руки к овладению пис</w:t>
      </w:r>
      <w:r w:rsidRPr="00E96765">
        <w:rPr>
          <w:rFonts w:ascii="Times New Roman" w:eastAsia="Times New Roman" w:hAnsi="Times New Roman" w:cs="Times New Roman"/>
          <w:sz w:val="24"/>
          <w:szCs w:val="24"/>
          <w:lang w:eastAsia="ru-RU" w:bidi="en-US"/>
        </w:rPr>
        <w:t>ь</w:t>
      </w:r>
      <w:r w:rsidRPr="00E96765">
        <w:rPr>
          <w:rFonts w:ascii="Times New Roman" w:eastAsia="Times New Roman" w:hAnsi="Times New Roman" w:cs="Times New Roman"/>
          <w:sz w:val="24"/>
          <w:szCs w:val="24"/>
          <w:lang w:eastAsia="ru-RU" w:bidi="en-US"/>
        </w:rPr>
        <w:t xml:space="preserve">мом, сформированность внимания и </w:t>
      </w:r>
      <w:proofErr w:type="gramStart"/>
      <w:r w:rsidRPr="00E96765">
        <w:rPr>
          <w:rFonts w:ascii="Times New Roman" w:eastAsia="Times New Roman" w:hAnsi="Times New Roman" w:cs="Times New Roman"/>
          <w:sz w:val="24"/>
          <w:szCs w:val="24"/>
          <w:lang w:eastAsia="ru-RU" w:bidi="en-US"/>
        </w:rPr>
        <w:t>контроля за</w:t>
      </w:r>
      <w:proofErr w:type="gramEnd"/>
      <w:r w:rsidRPr="00E96765">
        <w:rPr>
          <w:rFonts w:ascii="Times New Roman" w:eastAsia="Times New Roman" w:hAnsi="Times New Roman" w:cs="Times New Roman"/>
          <w:sz w:val="24"/>
          <w:szCs w:val="24"/>
          <w:lang w:eastAsia="ru-RU" w:bidi="en-US"/>
        </w:rPr>
        <w:t xml:space="preserve"> собственными действиями. На рисунке изображены дорожки, у одного конца которых стоят машины, у другого – дом. Машина должна “проехать” по дорожке к дому. Ширина дорожек – 5-6 мм. Тип дорожек усложн</w:t>
      </w:r>
      <w:r w:rsidRPr="00E96765">
        <w:rPr>
          <w:rFonts w:ascii="Times New Roman" w:eastAsia="Times New Roman" w:hAnsi="Times New Roman" w:cs="Times New Roman"/>
          <w:sz w:val="24"/>
          <w:szCs w:val="24"/>
          <w:lang w:eastAsia="ru-RU" w:bidi="en-US"/>
        </w:rPr>
        <w:t>я</w:t>
      </w:r>
      <w:r w:rsidRPr="00E96765">
        <w:rPr>
          <w:rFonts w:ascii="Times New Roman" w:eastAsia="Times New Roman" w:hAnsi="Times New Roman" w:cs="Times New Roman"/>
          <w:sz w:val="24"/>
          <w:szCs w:val="24"/>
          <w:lang w:eastAsia="ru-RU" w:bidi="en-US"/>
        </w:rPr>
        <w:t xml:space="preserve">ется от первой </w:t>
      </w:r>
      <w:proofErr w:type="gramStart"/>
      <w:r w:rsidRPr="00E96765">
        <w:rPr>
          <w:rFonts w:ascii="Times New Roman" w:eastAsia="Times New Roman" w:hAnsi="Times New Roman" w:cs="Times New Roman"/>
          <w:sz w:val="24"/>
          <w:szCs w:val="24"/>
          <w:lang w:eastAsia="ru-RU" w:bidi="en-US"/>
        </w:rPr>
        <w:t>к</w:t>
      </w:r>
      <w:proofErr w:type="gramEnd"/>
      <w:r w:rsidRPr="00E96765">
        <w:rPr>
          <w:rFonts w:ascii="Times New Roman" w:eastAsia="Times New Roman" w:hAnsi="Times New Roman" w:cs="Times New Roman"/>
          <w:sz w:val="24"/>
          <w:szCs w:val="24"/>
          <w:lang w:eastAsia="ru-RU" w:bidi="en-US"/>
        </w:rPr>
        <w:t xml:space="preserve"> последней.</w:t>
      </w:r>
    </w:p>
    <w:p w:rsidR="00E96765" w:rsidRPr="00E96765" w:rsidRDefault="00E96765" w:rsidP="00E96765">
      <w:pPr>
        <w:spacing w:after="0" w:line="360" w:lineRule="auto"/>
        <w:jc w:val="both"/>
        <w:rPr>
          <w:rFonts w:ascii="Times New Roman" w:eastAsia="Calibri" w:hAnsi="Times New Roman" w:cs="Times New Roman"/>
          <w:b/>
          <w:sz w:val="24"/>
          <w:szCs w:val="24"/>
        </w:rPr>
      </w:pPr>
      <w:r w:rsidRPr="00E96765">
        <w:rPr>
          <w:rFonts w:ascii="Times New Roman" w:eastAsia="Calibri" w:hAnsi="Times New Roman" w:cs="Times New Roman"/>
          <w:b/>
          <w:noProof/>
          <w:sz w:val="24"/>
          <w:szCs w:val="24"/>
          <w:lang w:eastAsia="ru-RU"/>
        </w:rPr>
        <w:drawing>
          <wp:anchor distT="0" distB="0" distL="114300" distR="114300" simplePos="0" relativeHeight="251659264" behindDoc="0" locked="0" layoutInCell="1" allowOverlap="1" wp14:anchorId="00D5678E" wp14:editId="15F263BE">
            <wp:simplePos x="1095375" y="723900"/>
            <wp:positionH relativeFrom="column">
              <wp:align>left</wp:align>
            </wp:positionH>
            <wp:positionV relativeFrom="paragraph">
              <wp:align>top</wp:align>
            </wp:positionV>
            <wp:extent cx="2628900" cy="1838325"/>
            <wp:effectExtent l="0" t="0" r="0" b="0"/>
            <wp:wrapSquare wrapText="bothSides"/>
            <wp:docPr id="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28900" cy="1838325"/>
                    </a:xfrm>
                    <a:prstGeom prst="rect">
                      <a:avLst/>
                    </a:prstGeom>
                    <a:noFill/>
                    <a:ln w="9525">
                      <a:noFill/>
                      <a:miter lim="800000"/>
                      <a:headEnd/>
                      <a:tailEnd/>
                    </a:ln>
                  </pic:spPr>
                </pic:pic>
              </a:graphicData>
            </a:graphic>
          </wp:anchor>
        </w:drawing>
      </w:r>
      <w:r w:rsidRPr="00E96765">
        <w:rPr>
          <w:rFonts w:ascii="Times New Roman" w:eastAsia="Calibri" w:hAnsi="Times New Roman" w:cs="Times New Roman"/>
          <w:b/>
          <w:sz w:val="24"/>
          <w:szCs w:val="24"/>
        </w:rPr>
        <w:br w:type="textWrapping" w:clear="all"/>
      </w:r>
    </w:p>
    <w:p w:rsidR="00E96765" w:rsidRPr="00E96765" w:rsidRDefault="00E96765" w:rsidP="00E96765">
      <w:pPr>
        <w:tabs>
          <w:tab w:val="left" w:pos="225"/>
        </w:tabs>
        <w:spacing w:after="0" w:line="360" w:lineRule="auto"/>
        <w:rPr>
          <w:rFonts w:ascii="Times New Roman" w:eastAsia="Calibri" w:hAnsi="Times New Roman" w:cs="Times New Roman"/>
          <w:sz w:val="24"/>
          <w:szCs w:val="24"/>
        </w:rPr>
      </w:pPr>
      <w:r w:rsidRPr="00E96765">
        <w:rPr>
          <w:rFonts w:ascii="Times New Roman" w:eastAsia="Calibri" w:hAnsi="Times New Roman" w:cs="Times New Roman"/>
          <w:sz w:val="24"/>
          <w:szCs w:val="24"/>
        </w:rPr>
        <w:t>Рисунок 2. Образец картинки</w:t>
      </w:r>
    </w:p>
    <w:p w:rsidR="00E96765" w:rsidRPr="00E96765" w:rsidRDefault="00E96765" w:rsidP="00E96765">
      <w:pPr>
        <w:spacing w:after="0" w:line="360" w:lineRule="auto"/>
        <w:rPr>
          <w:rFonts w:ascii="Times New Roman" w:eastAsia="Calibri" w:hAnsi="Times New Roman" w:cs="Times New Roman"/>
          <w:sz w:val="24"/>
          <w:szCs w:val="24"/>
        </w:rPr>
      </w:pPr>
    </w:p>
    <w:p w:rsidR="00E96765" w:rsidRPr="00E96765" w:rsidRDefault="00E96765" w:rsidP="00E96765">
      <w:pPr>
        <w:spacing w:after="0" w:line="360" w:lineRule="auto"/>
        <w:jc w:val="center"/>
        <w:rPr>
          <w:rFonts w:ascii="Times New Roman" w:eastAsia="Calibri" w:hAnsi="Times New Roman" w:cs="Times New Roman"/>
          <w:b/>
          <w:sz w:val="24"/>
          <w:szCs w:val="24"/>
        </w:rPr>
      </w:pPr>
      <w:r w:rsidRPr="00E96765">
        <w:rPr>
          <w:rFonts w:ascii="Times New Roman" w:eastAsia="Calibri" w:hAnsi="Times New Roman" w:cs="Times New Roman"/>
          <w:b/>
          <w:sz w:val="24"/>
          <w:szCs w:val="24"/>
        </w:rPr>
        <w:t>3.Образец и правило</w:t>
      </w:r>
    </w:p>
    <w:p w:rsidR="00E96765" w:rsidRPr="00E96765" w:rsidRDefault="00E96765" w:rsidP="00E96765">
      <w:pPr>
        <w:spacing w:after="0" w:line="360" w:lineRule="auto"/>
        <w:ind w:firstLine="709"/>
        <w:jc w:val="both"/>
        <w:rPr>
          <w:rFonts w:ascii="Times New Roman" w:eastAsia="Calibri" w:hAnsi="Times New Roman" w:cs="Times New Roman"/>
          <w:sz w:val="24"/>
          <w:szCs w:val="24"/>
        </w:rPr>
      </w:pPr>
      <w:r w:rsidRPr="00E96765">
        <w:rPr>
          <w:rFonts w:ascii="Times New Roman" w:eastAsia="Calibri" w:hAnsi="Times New Roman" w:cs="Times New Roman"/>
          <w:sz w:val="24"/>
          <w:szCs w:val="24"/>
        </w:rPr>
        <w:t xml:space="preserve">Методика «Образец и правило» (А. Л. Венгер) проверяет, насколько у </w:t>
      </w:r>
      <w:proofErr w:type="spellStart"/>
      <w:r w:rsidRPr="00E96765">
        <w:rPr>
          <w:rFonts w:ascii="Times New Roman" w:eastAsia="Calibri" w:hAnsi="Times New Roman" w:cs="Times New Roman"/>
          <w:sz w:val="24"/>
          <w:szCs w:val="24"/>
        </w:rPr>
        <w:t>ребѐнка</w:t>
      </w:r>
      <w:proofErr w:type="spellEnd"/>
      <w:r w:rsidRPr="00E96765">
        <w:rPr>
          <w:rFonts w:ascii="Times New Roman" w:eastAsia="Calibri" w:hAnsi="Times New Roman" w:cs="Times New Roman"/>
          <w:sz w:val="24"/>
          <w:szCs w:val="24"/>
        </w:rPr>
        <w:t xml:space="preserve"> сформировано умение самостоятельно работать по предложенному образцу в рамках д</w:t>
      </w:r>
      <w:r w:rsidRPr="00E96765">
        <w:rPr>
          <w:rFonts w:ascii="Times New Roman" w:eastAsia="Calibri" w:hAnsi="Times New Roman" w:cs="Times New Roman"/>
          <w:sz w:val="24"/>
          <w:szCs w:val="24"/>
        </w:rPr>
        <w:t>о</w:t>
      </w:r>
      <w:r w:rsidRPr="00E96765">
        <w:rPr>
          <w:rFonts w:ascii="Times New Roman" w:eastAsia="Calibri" w:hAnsi="Times New Roman" w:cs="Times New Roman"/>
          <w:sz w:val="24"/>
          <w:szCs w:val="24"/>
        </w:rPr>
        <w:t>полнительно заданного правила.  С помощью нее можно определить уровень развития т</w:t>
      </w:r>
      <w:r w:rsidRPr="00E96765">
        <w:rPr>
          <w:rFonts w:ascii="Times New Roman" w:eastAsia="Calibri" w:hAnsi="Times New Roman" w:cs="Times New Roman"/>
          <w:sz w:val="24"/>
          <w:szCs w:val="24"/>
        </w:rPr>
        <w:t>а</w:t>
      </w:r>
      <w:r w:rsidRPr="00E96765">
        <w:rPr>
          <w:rFonts w:ascii="Times New Roman" w:eastAsia="Calibri" w:hAnsi="Times New Roman" w:cs="Times New Roman"/>
          <w:sz w:val="24"/>
          <w:szCs w:val="24"/>
        </w:rPr>
        <w:t>ких навыков, как: «ориентация в пространстве», «графические умения», «произвольное управление своим поведением». Методика включает шесть заданий. Каждое задание представляет собой фигуру-образец и расположенные справа нее «точки» разной формы (маленькие кружочки, треугольники, квадраты). Дается задание нарисовать по точкам точно такой же рисунок, как данная геометрическая фигура, но соблюдая при этом опр</w:t>
      </w:r>
      <w:r w:rsidRPr="00E96765">
        <w:rPr>
          <w:rFonts w:ascii="Times New Roman" w:eastAsia="Calibri" w:hAnsi="Times New Roman" w:cs="Times New Roman"/>
          <w:sz w:val="24"/>
          <w:szCs w:val="24"/>
        </w:rPr>
        <w:t>е</w:t>
      </w:r>
      <w:r w:rsidRPr="00E96765">
        <w:rPr>
          <w:rFonts w:ascii="Times New Roman" w:eastAsia="Calibri" w:hAnsi="Times New Roman" w:cs="Times New Roman"/>
          <w:sz w:val="24"/>
          <w:szCs w:val="24"/>
        </w:rPr>
        <w:t>деленное правило.</w:t>
      </w:r>
    </w:p>
    <w:p w:rsidR="00E96765" w:rsidRPr="00E96765" w:rsidRDefault="00E96765" w:rsidP="00E96765">
      <w:pPr>
        <w:spacing w:after="0" w:line="360" w:lineRule="auto"/>
        <w:jc w:val="both"/>
        <w:rPr>
          <w:rFonts w:ascii="Times New Roman" w:eastAsia="Calibri" w:hAnsi="Times New Roman" w:cs="Times New Roman"/>
          <w:sz w:val="24"/>
          <w:szCs w:val="24"/>
        </w:rPr>
      </w:pPr>
      <w:r w:rsidRPr="00E96765">
        <w:rPr>
          <w:rFonts w:ascii="Times New Roman" w:eastAsia="Calibri" w:hAnsi="Times New Roman" w:cs="Times New Roman"/>
          <w:noProof/>
          <w:sz w:val="24"/>
          <w:szCs w:val="24"/>
          <w:lang w:eastAsia="ru-RU"/>
        </w:rPr>
        <w:drawing>
          <wp:inline distT="0" distB="0" distL="0" distR="0" wp14:anchorId="0EE9297F" wp14:editId="21E9B854">
            <wp:extent cx="3190875" cy="1219200"/>
            <wp:effectExtent l="19050" t="0" r="9525" b="0"/>
            <wp:docPr id="3" name="Рисунок 4" descr="C:\Users\Марина\Desktop\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Марина\Desktop\3.PNG"/>
                    <pic:cNvPicPr>
                      <a:picLocks noChangeAspect="1" noChangeArrowheads="1"/>
                    </pic:cNvPicPr>
                  </pic:nvPicPr>
                  <pic:blipFill>
                    <a:blip r:embed="rId11"/>
                    <a:srcRect/>
                    <a:stretch>
                      <a:fillRect/>
                    </a:stretch>
                  </pic:blipFill>
                  <pic:spPr bwMode="auto">
                    <a:xfrm>
                      <a:off x="0" y="0"/>
                      <a:ext cx="3190875" cy="1219200"/>
                    </a:xfrm>
                    <a:prstGeom prst="rect">
                      <a:avLst/>
                    </a:prstGeom>
                    <a:noFill/>
                    <a:ln w="9525">
                      <a:noFill/>
                      <a:miter lim="800000"/>
                      <a:headEnd/>
                      <a:tailEnd/>
                    </a:ln>
                  </pic:spPr>
                </pic:pic>
              </a:graphicData>
            </a:graphic>
          </wp:inline>
        </w:drawing>
      </w:r>
    </w:p>
    <w:p w:rsidR="00E96765" w:rsidRPr="00E96765" w:rsidRDefault="00E96765" w:rsidP="00E96765">
      <w:pPr>
        <w:tabs>
          <w:tab w:val="left" w:pos="225"/>
        </w:tabs>
        <w:spacing w:after="0" w:line="360" w:lineRule="auto"/>
        <w:rPr>
          <w:rFonts w:ascii="Times New Roman" w:eastAsia="Calibri" w:hAnsi="Times New Roman" w:cs="Times New Roman"/>
          <w:sz w:val="24"/>
          <w:szCs w:val="24"/>
        </w:rPr>
      </w:pPr>
      <w:r w:rsidRPr="00E96765">
        <w:rPr>
          <w:rFonts w:ascii="Times New Roman" w:eastAsia="Calibri" w:hAnsi="Times New Roman" w:cs="Times New Roman"/>
          <w:sz w:val="24"/>
          <w:szCs w:val="24"/>
        </w:rPr>
        <w:t>Рисунок 3. Образец задачи</w:t>
      </w:r>
    </w:p>
    <w:p w:rsidR="00E96765" w:rsidRPr="00E96765" w:rsidRDefault="00E96765" w:rsidP="00E96765">
      <w:pPr>
        <w:spacing w:after="0" w:line="360" w:lineRule="auto"/>
        <w:rPr>
          <w:rFonts w:ascii="Times New Roman" w:eastAsia="Calibri" w:hAnsi="Times New Roman" w:cs="Times New Roman"/>
          <w:b/>
          <w:sz w:val="24"/>
          <w:szCs w:val="24"/>
        </w:rPr>
      </w:pPr>
    </w:p>
    <w:p w:rsidR="00E96765" w:rsidRPr="00E96765" w:rsidRDefault="00E96765" w:rsidP="00E96765">
      <w:pPr>
        <w:spacing w:after="0" w:line="360" w:lineRule="auto"/>
        <w:jc w:val="center"/>
        <w:rPr>
          <w:rFonts w:ascii="Times New Roman" w:eastAsia="Calibri" w:hAnsi="Times New Roman" w:cs="Times New Roman"/>
          <w:b/>
          <w:sz w:val="24"/>
          <w:szCs w:val="24"/>
        </w:rPr>
      </w:pPr>
      <w:r w:rsidRPr="00E96765">
        <w:rPr>
          <w:rFonts w:ascii="Times New Roman" w:eastAsia="Calibri" w:hAnsi="Times New Roman" w:cs="Times New Roman"/>
          <w:b/>
          <w:sz w:val="24"/>
          <w:szCs w:val="24"/>
        </w:rPr>
        <w:t>4.Звуковые прятки</w:t>
      </w:r>
    </w:p>
    <w:p w:rsidR="00E96765" w:rsidRPr="00E96765" w:rsidRDefault="00E96765" w:rsidP="00E96765">
      <w:pPr>
        <w:spacing w:after="0" w:line="360" w:lineRule="auto"/>
        <w:ind w:firstLine="709"/>
        <w:jc w:val="both"/>
        <w:rPr>
          <w:rFonts w:ascii="Times New Roman" w:eastAsia="Calibri" w:hAnsi="Times New Roman" w:cs="Times New Roman"/>
          <w:sz w:val="24"/>
          <w:szCs w:val="24"/>
        </w:rPr>
      </w:pPr>
      <w:r w:rsidRPr="00E96765">
        <w:rPr>
          <w:rFonts w:ascii="Times New Roman" w:eastAsia="Calibri" w:hAnsi="Times New Roman" w:cs="Times New Roman"/>
          <w:sz w:val="24"/>
          <w:szCs w:val="24"/>
        </w:rPr>
        <w:t>Методика «Звуковые прятки» (Н.И. Гуткина) направлена проверку фонематическ</w:t>
      </w:r>
      <w:r w:rsidRPr="00E96765">
        <w:rPr>
          <w:rFonts w:ascii="Times New Roman" w:eastAsia="Calibri" w:hAnsi="Times New Roman" w:cs="Times New Roman"/>
          <w:sz w:val="24"/>
          <w:szCs w:val="24"/>
        </w:rPr>
        <w:t>о</w:t>
      </w:r>
      <w:r w:rsidRPr="00E96765">
        <w:rPr>
          <w:rFonts w:ascii="Times New Roman" w:eastAsia="Calibri" w:hAnsi="Times New Roman" w:cs="Times New Roman"/>
          <w:sz w:val="24"/>
          <w:szCs w:val="24"/>
        </w:rPr>
        <w:t>го слуха. Ребенку предлагают поиграть «в прятки» со звуками. Условия игры следующие: каждый раз договариваются, какой звук надо искать, после чего педагог называет ребенку различные слова, а тот должен сказать, есть или нет разыскиваемый звук в слове. Предл</w:t>
      </w:r>
      <w:r w:rsidRPr="00E96765">
        <w:rPr>
          <w:rFonts w:ascii="Times New Roman" w:eastAsia="Calibri" w:hAnsi="Times New Roman" w:cs="Times New Roman"/>
          <w:sz w:val="24"/>
          <w:szCs w:val="24"/>
        </w:rPr>
        <w:t>а</w:t>
      </w:r>
      <w:r w:rsidRPr="00E96765">
        <w:rPr>
          <w:rFonts w:ascii="Times New Roman" w:eastAsia="Calibri" w:hAnsi="Times New Roman" w:cs="Times New Roman"/>
          <w:sz w:val="24"/>
          <w:szCs w:val="24"/>
        </w:rPr>
        <w:t xml:space="preserve">гается поочередно искать звуки </w:t>
      </w:r>
      <w:r w:rsidRPr="00E96765">
        <w:rPr>
          <w:rFonts w:ascii="Times New Roman" w:eastAsia="Calibri" w:hAnsi="Times New Roman" w:cs="Times New Roman"/>
          <w:b/>
          <w:sz w:val="24"/>
          <w:szCs w:val="24"/>
        </w:rPr>
        <w:t>«о», «а», «ш», «с».</w:t>
      </w:r>
      <w:r w:rsidRPr="00E96765">
        <w:rPr>
          <w:rFonts w:ascii="Times New Roman" w:eastAsia="Calibri" w:hAnsi="Times New Roman" w:cs="Times New Roman"/>
          <w:sz w:val="24"/>
          <w:szCs w:val="24"/>
        </w:rPr>
        <w:t xml:space="preserve"> На бланке фиксируются правильные и ошибочные ответы.</w:t>
      </w:r>
    </w:p>
    <w:p w:rsidR="00E96765" w:rsidRPr="00E96765" w:rsidRDefault="00E96765" w:rsidP="00E96765">
      <w:pPr>
        <w:spacing w:after="0" w:line="360" w:lineRule="auto"/>
        <w:ind w:firstLine="709"/>
        <w:jc w:val="both"/>
        <w:rPr>
          <w:rFonts w:ascii="Times New Roman" w:eastAsia="Calibri" w:hAnsi="Times New Roman" w:cs="Times New Roman"/>
          <w:sz w:val="24"/>
          <w:szCs w:val="24"/>
        </w:rPr>
      </w:pPr>
    </w:p>
    <w:p w:rsidR="00E96765" w:rsidRPr="00E96765" w:rsidRDefault="00E96765" w:rsidP="00E96765">
      <w:pPr>
        <w:spacing w:after="0" w:line="360" w:lineRule="auto"/>
        <w:ind w:firstLine="709"/>
        <w:jc w:val="both"/>
        <w:rPr>
          <w:rFonts w:ascii="Times New Roman" w:eastAsia="Calibri" w:hAnsi="Times New Roman" w:cs="Times New Roman"/>
          <w:sz w:val="24"/>
          <w:szCs w:val="24"/>
        </w:rPr>
      </w:pPr>
    </w:p>
    <w:p w:rsidR="00E96765" w:rsidRPr="00E96765" w:rsidRDefault="00E96765" w:rsidP="00E96765">
      <w:pPr>
        <w:spacing w:after="0" w:line="360" w:lineRule="auto"/>
        <w:ind w:firstLine="708"/>
        <w:jc w:val="both"/>
        <w:rPr>
          <w:rFonts w:ascii="Times New Roman" w:eastAsia="Calibri" w:hAnsi="Times New Roman" w:cs="Times New Roman"/>
          <w:b/>
          <w:sz w:val="24"/>
          <w:szCs w:val="24"/>
        </w:rPr>
      </w:pPr>
      <w:r w:rsidRPr="00E96765">
        <w:rPr>
          <w:rFonts w:ascii="Times New Roman" w:eastAsia="Calibri" w:hAnsi="Times New Roman" w:cs="Times New Roman"/>
          <w:b/>
          <w:sz w:val="24"/>
          <w:szCs w:val="24"/>
        </w:rPr>
        <w:t>Общие требования и пошаговые инструкции для проведения исследования</w:t>
      </w:r>
    </w:p>
    <w:p w:rsidR="00E96765" w:rsidRPr="00E96765" w:rsidRDefault="00E96765" w:rsidP="00E96765">
      <w:pPr>
        <w:jc w:val="center"/>
        <w:rPr>
          <w:rFonts w:ascii="Times New Roman" w:eastAsia="Calibri" w:hAnsi="Times New Roman" w:cs="Times New Roman"/>
          <w:b/>
          <w:sz w:val="24"/>
          <w:szCs w:val="24"/>
        </w:rPr>
      </w:pPr>
      <w:r w:rsidRPr="00E96765">
        <w:rPr>
          <w:rFonts w:ascii="Times New Roman" w:eastAsia="Calibri" w:hAnsi="Times New Roman" w:cs="Times New Roman"/>
          <w:b/>
          <w:sz w:val="24"/>
          <w:szCs w:val="24"/>
        </w:rPr>
        <w:t>1. Общие требования для проведения исследования</w:t>
      </w:r>
    </w:p>
    <w:p w:rsidR="00E96765" w:rsidRPr="00E96765" w:rsidRDefault="00E96765" w:rsidP="00E96765">
      <w:pPr>
        <w:spacing w:after="0" w:line="360" w:lineRule="auto"/>
        <w:jc w:val="both"/>
        <w:rPr>
          <w:rFonts w:ascii="Times New Roman" w:eastAsia="Calibri" w:hAnsi="Times New Roman" w:cs="Times New Roman"/>
          <w:sz w:val="24"/>
          <w:szCs w:val="24"/>
        </w:rPr>
      </w:pPr>
      <w:r w:rsidRPr="00E96765">
        <w:rPr>
          <w:rFonts w:ascii="Times New Roman" w:eastAsia="Calibri" w:hAnsi="Times New Roman" w:cs="Times New Roman"/>
          <w:b/>
          <w:sz w:val="24"/>
          <w:szCs w:val="24"/>
        </w:rPr>
        <w:tab/>
      </w:r>
      <w:r w:rsidRPr="00E96765">
        <w:rPr>
          <w:rFonts w:ascii="Times New Roman" w:eastAsia="Calibri" w:hAnsi="Times New Roman" w:cs="Times New Roman"/>
          <w:sz w:val="24"/>
          <w:szCs w:val="24"/>
        </w:rPr>
        <w:t>Обследование готовности первоклассников к обучению к школе проводится на 3-4 неделе учебного года.</w:t>
      </w:r>
      <w:r w:rsidRPr="00E96765">
        <w:rPr>
          <w:rFonts w:ascii="Times New Roman" w:eastAsia="Calibri" w:hAnsi="Times New Roman" w:cs="Times New Roman"/>
          <w:b/>
          <w:sz w:val="24"/>
          <w:szCs w:val="24"/>
        </w:rPr>
        <w:t xml:space="preserve"> </w:t>
      </w:r>
      <w:r w:rsidRPr="00E96765">
        <w:rPr>
          <w:rFonts w:ascii="Times New Roman" w:eastAsia="Calibri" w:hAnsi="Times New Roman" w:cs="Times New Roman"/>
          <w:sz w:val="24"/>
          <w:szCs w:val="24"/>
        </w:rPr>
        <w:t xml:space="preserve"> Все методики проводятся фронтально, со всем классом. Для пров</w:t>
      </w:r>
      <w:r w:rsidRPr="00E96765">
        <w:rPr>
          <w:rFonts w:ascii="Times New Roman" w:eastAsia="Calibri" w:hAnsi="Times New Roman" w:cs="Times New Roman"/>
          <w:sz w:val="24"/>
          <w:szCs w:val="24"/>
        </w:rPr>
        <w:t>е</w:t>
      </w:r>
      <w:r w:rsidRPr="00E96765">
        <w:rPr>
          <w:rFonts w:ascii="Times New Roman" w:eastAsia="Calibri" w:hAnsi="Times New Roman" w:cs="Times New Roman"/>
          <w:sz w:val="24"/>
          <w:szCs w:val="24"/>
        </w:rPr>
        <w:t xml:space="preserve">дения обследования класс необходимо разделить на группы по 10-12 человек.  Во время проведения обследования дети должны сидеть за партой по одному. </w:t>
      </w:r>
    </w:p>
    <w:p w:rsidR="00E96765" w:rsidRPr="00E96765" w:rsidRDefault="00E96765" w:rsidP="00E96765">
      <w:pPr>
        <w:spacing w:after="0" w:line="360" w:lineRule="auto"/>
        <w:jc w:val="both"/>
        <w:rPr>
          <w:rFonts w:ascii="Times New Roman" w:eastAsia="Calibri" w:hAnsi="Times New Roman" w:cs="Times New Roman"/>
          <w:sz w:val="24"/>
          <w:szCs w:val="24"/>
        </w:rPr>
      </w:pPr>
      <w:r w:rsidRPr="00E96765">
        <w:rPr>
          <w:rFonts w:ascii="Times New Roman" w:eastAsia="Calibri" w:hAnsi="Times New Roman" w:cs="Times New Roman"/>
          <w:sz w:val="24"/>
          <w:szCs w:val="24"/>
        </w:rPr>
        <w:lastRenderedPageBreak/>
        <w:tab/>
        <w:t xml:space="preserve">Обследование проводится двумя педагогами. Желательно чтобы это был учитель и школьный психолог. </w:t>
      </w:r>
    </w:p>
    <w:p w:rsidR="00E96765" w:rsidRPr="00E96765" w:rsidRDefault="00E96765" w:rsidP="00E96765">
      <w:pPr>
        <w:spacing w:after="0" w:line="360" w:lineRule="auto"/>
        <w:ind w:firstLine="708"/>
        <w:jc w:val="both"/>
        <w:rPr>
          <w:rFonts w:ascii="Times New Roman" w:eastAsia="Calibri" w:hAnsi="Times New Roman" w:cs="Times New Roman"/>
          <w:sz w:val="24"/>
          <w:szCs w:val="24"/>
        </w:rPr>
      </w:pPr>
      <w:r w:rsidRPr="00E96765">
        <w:rPr>
          <w:rFonts w:ascii="Times New Roman" w:eastAsia="Calibri" w:hAnsi="Times New Roman" w:cs="Times New Roman"/>
          <w:sz w:val="24"/>
          <w:szCs w:val="24"/>
        </w:rPr>
        <w:t xml:space="preserve">Учитель дает инструкции детям, психолог (второй педагог) ходит по классу, </w:t>
      </w:r>
      <w:proofErr w:type="gramStart"/>
      <w:r w:rsidRPr="00E96765">
        <w:rPr>
          <w:rFonts w:ascii="Times New Roman" w:eastAsia="Calibri" w:hAnsi="Times New Roman" w:cs="Times New Roman"/>
          <w:sz w:val="24"/>
          <w:szCs w:val="24"/>
        </w:rPr>
        <w:t>о</w:t>
      </w:r>
      <w:r w:rsidRPr="00E96765">
        <w:rPr>
          <w:rFonts w:ascii="Times New Roman" w:eastAsia="Calibri" w:hAnsi="Times New Roman" w:cs="Times New Roman"/>
          <w:sz w:val="24"/>
          <w:szCs w:val="24"/>
        </w:rPr>
        <w:t>т</w:t>
      </w:r>
      <w:r w:rsidRPr="00E96765">
        <w:rPr>
          <w:rFonts w:ascii="Times New Roman" w:eastAsia="Calibri" w:hAnsi="Times New Roman" w:cs="Times New Roman"/>
          <w:sz w:val="24"/>
          <w:szCs w:val="24"/>
        </w:rPr>
        <w:t>стающих</w:t>
      </w:r>
      <w:proofErr w:type="gramEnd"/>
      <w:r w:rsidRPr="00E96765">
        <w:rPr>
          <w:rFonts w:ascii="Times New Roman" w:eastAsia="Calibri" w:hAnsi="Times New Roman" w:cs="Times New Roman"/>
          <w:sz w:val="24"/>
          <w:szCs w:val="24"/>
        </w:rPr>
        <w:t xml:space="preserve"> ободряет и поторапливает, но очень доброжелательно, чтобы это не вызвало у ребенка напряжения и огорчения. Следит за тем, кто из детей закончил работу, предлагает им отложить тестовый лист на край стола (парты)</w:t>
      </w:r>
    </w:p>
    <w:p w:rsidR="00E96765" w:rsidRPr="00E96765" w:rsidRDefault="00E96765" w:rsidP="00E96765">
      <w:pPr>
        <w:spacing w:after="0" w:line="360" w:lineRule="auto"/>
        <w:jc w:val="both"/>
        <w:rPr>
          <w:rFonts w:ascii="Times New Roman" w:eastAsia="Calibri" w:hAnsi="Times New Roman" w:cs="Times New Roman"/>
          <w:sz w:val="24"/>
          <w:szCs w:val="24"/>
        </w:rPr>
      </w:pPr>
      <w:r w:rsidRPr="00E96765">
        <w:rPr>
          <w:rFonts w:ascii="Times New Roman" w:eastAsia="Calibri" w:hAnsi="Times New Roman" w:cs="Times New Roman"/>
          <w:sz w:val="24"/>
          <w:szCs w:val="24"/>
        </w:rPr>
        <w:tab/>
        <w:t xml:space="preserve">Проведение обследования занимает два урока. </w:t>
      </w:r>
      <w:proofErr w:type="gramStart"/>
      <w:r w:rsidRPr="00E96765">
        <w:rPr>
          <w:rFonts w:ascii="Times New Roman" w:eastAsia="Calibri" w:hAnsi="Times New Roman" w:cs="Times New Roman"/>
          <w:sz w:val="24"/>
          <w:szCs w:val="24"/>
        </w:rPr>
        <w:t>На первом «тестовом» уроке пров</w:t>
      </w:r>
      <w:r w:rsidRPr="00E96765">
        <w:rPr>
          <w:rFonts w:ascii="Times New Roman" w:eastAsia="Calibri" w:hAnsi="Times New Roman" w:cs="Times New Roman"/>
          <w:sz w:val="24"/>
          <w:szCs w:val="24"/>
        </w:rPr>
        <w:t>о</w:t>
      </w:r>
      <w:r w:rsidRPr="00E96765">
        <w:rPr>
          <w:rFonts w:ascii="Times New Roman" w:eastAsia="Calibri" w:hAnsi="Times New Roman" w:cs="Times New Roman"/>
          <w:sz w:val="24"/>
          <w:szCs w:val="24"/>
        </w:rPr>
        <w:t>дятся методики «Графический диктант» и «Домик», на втором – «Образец и правило» и «Звуковые прятки».</w:t>
      </w:r>
      <w:proofErr w:type="gramEnd"/>
      <w:r w:rsidRPr="00E96765">
        <w:rPr>
          <w:rFonts w:ascii="Times New Roman" w:eastAsia="Calibri" w:hAnsi="Times New Roman" w:cs="Times New Roman"/>
          <w:sz w:val="24"/>
          <w:szCs w:val="24"/>
        </w:rPr>
        <w:t xml:space="preserve">  После выполнения второго задания («Домик»), дети обязательно идут на переменку.</w:t>
      </w:r>
    </w:p>
    <w:p w:rsidR="00E96765" w:rsidRPr="00E96765" w:rsidRDefault="00E96765" w:rsidP="00E96765">
      <w:pPr>
        <w:autoSpaceDE w:val="0"/>
        <w:autoSpaceDN w:val="0"/>
        <w:adjustRightInd w:val="0"/>
        <w:spacing w:after="0" w:line="360" w:lineRule="auto"/>
        <w:jc w:val="both"/>
        <w:rPr>
          <w:rFonts w:ascii="Times New Roman" w:eastAsia="Calibri" w:hAnsi="Times New Roman" w:cs="Times New Roman"/>
          <w:color w:val="000000"/>
          <w:sz w:val="24"/>
          <w:szCs w:val="24"/>
        </w:rPr>
      </w:pPr>
      <w:r w:rsidRPr="00E96765">
        <w:rPr>
          <w:rFonts w:ascii="Times New Roman" w:eastAsia="Calibri" w:hAnsi="Times New Roman" w:cs="Times New Roman"/>
          <w:b/>
          <w:color w:val="000000"/>
          <w:sz w:val="24"/>
          <w:szCs w:val="24"/>
        </w:rPr>
        <w:tab/>
      </w:r>
      <w:r w:rsidRPr="00E96765">
        <w:rPr>
          <w:rFonts w:ascii="Times New Roman" w:eastAsia="Calibri" w:hAnsi="Times New Roman" w:cs="Times New Roman"/>
          <w:color w:val="000000"/>
          <w:sz w:val="24"/>
          <w:szCs w:val="24"/>
        </w:rPr>
        <w:t>Время выполнения заданий жестко не ограничивается. К выполнению следующего задания необходимо переходить, когда подавляющее большинство детей окончили раб</w:t>
      </w:r>
      <w:r w:rsidRPr="00E96765">
        <w:rPr>
          <w:rFonts w:ascii="Times New Roman" w:eastAsia="Calibri" w:hAnsi="Times New Roman" w:cs="Times New Roman"/>
          <w:color w:val="000000"/>
          <w:sz w:val="24"/>
          <w:szCs w:val="24"/>
        </w:rPr>
        <w:t>о</w:t>
      </w:r>
      <w:r w:rsidRPr="00E96765">
        <w:rPr>
          <w:rFonts w:ascii="Times New Roman" w:eastAsia="Calibri" w:hAnsi="Times New Roman" w:cs="Times New Roman"/>
          <w:color w:val="000000"/>
          <w:sz w:val="24"/>
          <w:szCs w:val="24"/>
        </w:rPr>
        <w:t xml:space="preserve">ту. </w:t>
      </w:r>
    </w:p>
    <w:p w:rsidR="00E96765" w:rsidRPr="00E96765" w:rsidRDefault="00E96765" w:rsidP="00E96765">
      <w:pPr>
        <w:autoSpaceDE w:val="0"/>
        <w:autoSpaceDN w:val="0"/>
        <w:adjustRightInd w:val="0"/>
        <w:spacing w:after="0" w:line="360" w:lineRule="auto"/>
        <w:ind w:firstLine="708"/>
        <w:jc w:val="both"/>
        <w:rPr>
          <w:rFonts w:ascii="Times New Roman" w:eastAsia="Calibri" w:hAnsi="Times New Roman" w:cs="Times New Roman"/>
          <w:color w:val="000000"/>
          <w:sz w:val="24"/>
          <w:szCs w:val="24"/>
        </w:rPr>
      </w:pPr>
      <w:r w:rsidRPr="00E96765">
        <w:rPr>
          <w:rFonts w:ascii="Times New Roman" w:eastAsia="Calibri" w:hAnsi="Times New Roman" w:cs="Times New Roman"/>
          <w:color w:val="000000"/>
          <w:sz w:val="24"/>
          <w:szCs w:val="24"/>
        </w:rPr>
        <w:t>Иногда один-два ребенка оказываются намного медлительнее, чем остальной класс. Когда все остальные закончили работу, надо объяснить этим детям, что задание не обяз</w:t>
      </w:r>
      <w:r w:rsidRPr="00E96765">
        <w:rPr>
          <w:rFonts w:ascii="Times New Roman" w:eastAsia="Calibri" w:hAnsi="Times New Roman" w:cs="Times New Roman"/>
          <w:color w:val="000000"/>
          <w:sz w:val="24"/>
          <w:szCs w:val="24"/>
        </w:rPr>
        <w:t>а</w:t>
      </w:r>
      <w:r w:rsidRPr="00E96765">
        <w:rPr>
          <w:rFonts w:ascii="Times New Roman" w:eastAsia="Calibri" w:hAnsi="Times New Roman" w:cs="Times New Roman"/>
          <w:color w:val="000000"/>
          <w:sz w:val="24"/>
          <w:szCs w:val="24"/>
        </w:rPr>
        <w:t>тельно выполнить до конца. Ничего страшного, если оно окажется немного недодела</w:t>
      </w:r>
      <w:r w:rsidRPr="00E96765">
        <w:rPr>
          <w:rFonts w:ascii="Times New Roman" w:eastAsia="Calibri" w:hAnsi="Times New Roman" w:cs="Times New Roman"/>
          <w:color w:val="000000"/>
          <w:sz w:val="24"/>
          <w:szCs w:val="24"/>
        </w:rPr>
        <w:t>н</w:t>
      </w:r>
      <w:r w:rsidRPr="00E96765">
        <w:rPr>
          <w:rFonts w:ascii="Times New Roman" w:eastAsia="Calibri" w:hAnsi="Times New Roman" w:cs="Times New Roman"/>
          <w:color w:val="000000"/>
          <w:sz w:val="24"/>
          <w:szCs w:val="24"/>
        </w:rPr>
        <w:t xml:space="preserve">ным. </w:t>
      </w:r>
    </w:p>
    <w:p w:rsidR="00E96765" w:rsidRPr="00E96765" w:rsidRDefault="00E96765" w:rsidP="00E96765">
      <w:pPr>
        <w:autoSpaceDE w:val="0"/>
        <w:autoSpaceDN w:val="0"/>
        <w:adjustRightInd w:val="0"/>
        <w:spacing w:after="0" w:line="360" w:lineRule="auto"/>
        <w:jc w:val="both"/>
        <w:rPr>
          <w:rFonts w:ascii="Times New Roman" w:eastAsia="Calibri" w:hAnsi="Times New Roman" w:cs="Times New Roman"/>
          <w:color w:val="000000"/>
          <w:sz w:val="24"/>
          <w:szCs w:val="24"/>
        </w:rPr>
      </w:pPr>
      <w:r w:rsidRPr="00E96765">
        <w:rPr>
          <w:rFonts w:ascii="Times New Roman" w:eastAsia="Calibri" w:hAnsi="Times New Roman" w:cs="Times New Roman"/>
          <w:color w:val="000000"/>
          <w:sz w:val="24"/>
          <w:szCs w:val="24"/>
        </w:rPr>
        <w:tab/>
        <w:t xml:space="preserve">Учащиеся выполняют задания на специально подготовленных </w:t>
      </w:r>
      <w:proofErr w:type="gramStart"/>
      <w:r w:rsidRPr="00E96765">
        <w:rPr>
          <w:rFonts w:ascii="Times New Roman" w:eastAsia="Calibri" w:hAnsi="Times New Roman" w:cs="Times New Roman"/>
          <w:color w:val="000000"/>
          <w:sz w:val="24"/>
          <w:szCs w:val="24"/>
        </w:rPr>
        <w:t>листах</w:t>
      </w:r>
      <w:proofErr w:type="gramEnd"/>
      <w:r w:rsidRPr="00E96765">
        <w:rPr>
          <w:rFonts w:ascii="Times New Roman" w:eastAsia="Calibri" w:hAnsi="Times New Roman" w:cs="Times New Roman"/>
          <w:color w:val="000000"/>
          <w:sz w:val="24"/>
          <w:szCs w:val="24"/>
        </w:rPr>
        <w:t>. Каждый лист  подписывается, указывается фамилия и имя ученика, класс. Для выполнения заданий учащимся необходимо иметь простой карандаш.</w:t>
      </w:r>
    </w:p>
    <w:p w:rsidR="00E96765" w:rsidRPr="00E96765" w:rsidRDefault="00E96765" w:rsidP="00E96765">
      <w:pPr>
        <w:tabs>
          <w:tab w:val="left" w:pos="2473"/>
        </w:tabs>
        <w:rPr>
          <w:rFonts w:ascii="Times New Roman" w:eastAsia="Calibri" w:hAnsi="Times New Roman" w:cs="Times New Roman"/>
          <w:b/>
          <w:sz w:val="24"/>
          <w:szCs w:val="24"/>
        </w:rPr>
      </w:pPr>
      <w:r w:rsidRPr="00E96765">
        <w:rPr>
          <w:rFonts w:ascii="Times New Roman" w:eastAsia="Calibri" w:hAnsi="Times New Roman" w:cs="Times New Roman"/>
          <w:b/>
          <w:sz w:val="24"/>
          <w:szCs w:val="24"/>
        </w:rPr>
        <w:tab/>
      </w:r>
    </w:p>
    <w:p w:rsidR="00E96765" w:rsidRPr="00E96765" w:rsidRDefault="00E96765" w:rsidP="00E96765">
      <w:pPr>
        <w:tabs>
          <w:tab w:val="left" w:pos="2473"/>
        </w:tabs>
        <w:jc w:val="center"/>
        <w:rPr>
          <w:rFonts w:ascii="Times New Roman" w:eastAsia="Calibri" w:hAnsi="Times New Roman" w:cs="Times New Roman"/>
          <w:b/>
          <w:sz w:val="24"/>
          <w:szCs w:val="24"/>
        </w:rPr>
      </w:pPr>
      <w:r w:rsidRPr="00E96765">
        <w:rPr>
          <w:rFonts w:ascii="Times New Roman" w:eastAsia="Calibri" w:hAnsi="Times New Roman" w:cs="Times New Roman"/>
          <w:b/>
          <w:sz w:val="24"/>
          <w:szCs w:val="24"/>
        </w:rPr>
        <w:t>2. Пошаговые инструкции для проведения исследования</w:t>
      </w:r>
    </w:p>
    <w:p w:rsidR="00E96765" w:rsidRPr="00E96765" w:rsidRDefault="00E96765" w:rsidP="00E96765">
      <w:pPr>
        <w:spacing w:after="0" w:line="360" w:lineRule="auto"/>
        <w:jc w:val="center"/>
        <w:rPr>
          <w:rFonts w:ascii="Times New Roman" w:eastAsia="Calibri" w:hAnsi="Times New Roman" w:cs="Times New Roman"/>
          <w:b/>
          <w:sz w:val="24"/>
          <w:szCs w:val="24"/>
        </w:rPr>
      </w:pPr>
      <w:r w:rsidRPr="00E96765">
        <w:rPr>
          <w:rFonts w:ascii="Times New Roman" w:eastAsia="Calibri" w:hAnsi="Times New Roman" w:cs="Times New Roman"/>
          <w:b/>
          <w:sz w:val="24"/>
          <w:szCs w:val="24"/>
        </w:rPr>
        <w:t>Инструкция для выполнения методики «Графический диктант»</w:t>
      </w:r>
    </w:p>
    <w:p w:rsidR="00E96765" w:rsidRPr="00E96765" w:rsidRDefault="00E96765" w:rsidP="00E96765">
      <w:pPr>
        <w:autoSpaceDE w:val="0"/>
        <w:autoSpaceDN w:val="0"/>
        <w:adjustRightInd w:val="0"/>
        <w:spacing w:after="0" w:line="360" w:lineRule="auto"/>
        <w:ind w:firstLine="708"/>
        <w:jc w:val="both"/>
        <w:rPr>
          <w:rFonts w:ascii="Times New Roman" w:eastAsia="Calibri" w:hAnsi="Times New Roman" w:cs="Times New Roman"/>
          <w:color w:val="000000"/>
          <w:sz w:val="24"/>
          <w:szCs w:val="24"/>
        </w:rPr>
      </w:pPr>
      <w:r w:rsidRPr="00E96765">
        <w:rPr>
          <w:rFonts w:ascii="Times New Roman" w:eastAsia="Calibri" w:hAnsi="Times New Roman" w:cs="Times New Roman"/>
          <w:color w:val="000000"/>
          <w:sz w:val="24"/>
          <w:szCs w:val="24"/>
        </w:rPr>
        <w:t>Перед проведением методики доска расчерчивается на клетки, чтобы на ней можно было иллюстрировать указания, дающиеся детям.  Перед началом инструкции детям необходимо раздать простые карандаши и листы для выполнения этого задания.  Давая детям инструкцию, педагог должен иметь перед собой ее текст, чтобы она была воспрои</w:t>
      </w:r>
      <w:r w:rsidRPr="00E96765">
        <w:rPr>
          <w:rFonts w:ascii="Times New Roman" w:eastAsia="Calibri" w:hAnsi="Times New Roman" w:cs="Times New Roman"/>
          <w:color w:val="000000"/>
          <w:sz w:val="24"/>
          <w:szCs w:val="24"/>
        </w:rPr>
        <w:t>з</w:t>
      </w:r>
      <w:r w:rsidRPr="00E96765">
        <w:rPr>
          <w:rFonts w:ascii="Times New Roman" w:eastAsia="Calibri" w:hAnsi="Times New Roman" w:cs="Times New Roman"/>
          <w:color w:val="000000"/>
          <w:sz w:val="24"/>
          <w:szCs w:val="24"/>
        </w:rPr>
        <w:t xml:space="preserve">ведена </w:t>
      </w:r>
      <w:r w:rsidRPr="00E96765">
        <w:rPr>
          <w:rFonts w:ascii="Times New Roman" w:eastAsia="Calibri" w:hAnsi="Times New Roman" w:cs="Times New Roman"/>
          <w:b/>
          <w:bCs/>
          <w:color w:val="000000"/>
          <w:sz w:val="24"/>
          <w:szCs w:val="24"/>
        </w:rPr>
        <w:t>дословно</w:t>
      </w:r>
      <w:r w:rsidRPr="00E96765">
        <w:rPr>
          <w:rFonts w:ascii="Times New Roman" w:eastAsia="Calibri" w:hAnsi="Times New Roman" w:cs="Times New Roman"/>
          <w:color w:val="000000"/>
          <w:sz w:val="24"/>
          <w:szCs w:val="24"/>
        </w:rPr>
        <w:t xml:space="preserve">. </w:t>
      </w:r>
    </w:p>
    <w:p w:rsidR="00E96765" w:rsidRPr="00E96765" w:rsidRDefault="00E96765" w:rsidP="00E96765">
      <w:pPr>
        <w:spacing w:after="0" w:line="360" w:lineRule="auto"/>
        <w:ind w:firstLine="708"/>
        <w:jc w:val="both"/>
        <w:rPr>
          <w:rFonts w:ascii="Times New Roman" w:eastAsia="Calibri" w:hAnsi="Times New Roman" w:cs="Times New Roman"/>
          <w:sz w:val="24"/>
          <w:szCs w:val="24"/>
        </w:rPr>
      </w:pPr>
      <w:r w:rsidRPr="00E96765">
        <w:rPr>
          <w:rFonts w:ascii="Times New Roman" w:eastAsia="Calibri" w:hAnsi="Times New Roman" w:cs="Times New Roman"/>
          <w:sz w:val="24"/>
          <w:szCs w:val="24"/>
        </w:rPr>
        <w:t>«</w:t>
      </w:r>
      <w:r w:rsidRPr="00E96765">
        <w:rPr>
          <w:rFonts w:ascii="Times New Roman" w:eastAsia="Calibri" w:hAnsi="Times New Roman" w:cs="Times New Roman"/>
          <w:i/>
          <w:iCs/>
          <w:sz w:val="24"/>
          <w:szCs w:val="24"/>
        </w:rPr>
        <w:t xml:space="preserve">Сейчас мы с вами будем рисовать разные узоры. Надо постараться, чтобы они получились красивыми и аккуратными. Для этого нужно внимательно слушать меня. Я буду говорить, </w:t>
      </w:r>
      <w:proofErr w:type="gramStart"/>
      <w:r w:rsidRPr="00E96765">
        <w:rPr>
          <w:rFonts w:ascii="Times New Roman" w:eastAsia="Calibri" w:hAnsi="Times New Roman" w:cs="Times New Roman"/>
          <w:i/>
          <w:iCs/>
          <w:sz w:val="24"/>
          <w:szCs w:val="24"/>
        </w:rPr>
        <w:t>на</w:t>
      </w:r>
      <w:proofErr w:type="gramEnd"/>
      <w:r w:rsidRPr="00E96765">
        <w:rPr>
          <w:rFonts w:ascii="Times New Roman" w:eastAsia="Calibri" w:hAnsi="Times New Roman" w:cs="Times New Roman"/>
          <w:i/>
          <w:iCs/>
          <w:sz w:val="24"/>
          <w:szCs w:val="24"/>
        </w:rPr>
        <w:t xml:space="preserve"> сколько клеточек и в какую сторону вы должны проводить линию. Проводите только те линии, которые я скажу. Когда проведете линию, ждите, пока я скажу, как надо проводить следующую. Следующую линию нужно начинать там, где з</w:t>
      </w:r>
      <w:r w:rsidRPr="00E96765">
        <w:rPr>
          <w:rFonts w:ascii="Times New Roman" w:eastAsia="Calibri" w:hAnsi="Times New Roman" w:cs="Times New Roman"/>
          <w:i/>
          <w:iCs/>
          <w:sz w:val="24"/>
          <w:szCs w:val="24"/>
        </w:rPr>
        <w:t>а</w:t>
      </w:r>
      <w:r w:rsidRPr="00E96765">
        <w:rPr>
          <w:rFonts w:ascii="Times New Roman" w:eastAsia="Calibri" w:hAnsi="Times New Roman" w:cs="Times New Roman"/>
          <w:i/>
          <w:iCs/>
          <w:sz w:val="24"/>
          <w:szCs w:val="24"/>
        </w:rPr>
        <w:t xml:space="preserve">кончилась </w:t>
      </w:r>
      <w:proofErr w:type="gramStart"/>
      <w:r w:rsidRPr="00E96765">
        <w:rPr>
          <w:rFonts w:ascii="Times New Roman" w:eastAsia="Calibri" w:hAnsi="Times New Roman" w:cs="Times New Roman"/>
          <w:i/>
          <w:iCs/>
          <w:sz w:val="24"/>
          <w:szCs w:val="24"/>
        </w:rPr>
        <w:t>предыдущая</w:t>
      </w:r>
      <w:proofErr w:type="gramEnd"/>
      <w:r w:rsidRPr="00E96765">
        <w:rPr>
          <w:rFonts w:ascii="Times New Roman" w:eastAsia="Calibri" w:hAnsi="Times New Roman" w:cs="Times New Roman"/>
          <w:i/>
          <w:iCs/>
          <w:sz w:val="24"/>
          <w:szCs w:val="24"/>
        </w:rPr>
        <w:t xml:space="preserve">, не отрывая карандаша от бумаги. Все помнят, где правая рука? Вытяните правую руку в сторону. Когда я скажу, что надо провести линию направо, вы </w:t>
      </w:r>
      <w:r w:rsidRPr="00E96765">
        <w:rPr>
          <w:rFonts w:ascii="Times New Roman" w:eastAsia="Calibri" w:hAnsi="Times New Roman" w:cs="Times New Roman"/>
          <w:i/>
          <w:iCs/>
          <w:sz w:val="24"/>
          <w:szCs w:val="24"/>
        </w:rPr>
        <w:lastRenderedPageBreak/>
        <w:t xml:space="preserve">ее проведете вот так </w:t>
      </w:r>
      <w:r w:rsidRPr="00E96765">
        <w:rPr>
          <w:rFonts w:ascii="Times New Roman" w:eastAsia="Calibri" w:hAnsi="Times New Roman" w:cs="Times New Roman"/>
          <w:sz w:val="24"/>
          <w:szCs w:val="24"/>
        </w:rPr>
        <w:t xml:space="preserve">(на доске проводится линия слева направо длиной в одну клетку). </w:t>
      </w:r>
      <w:r w:rsidRPr="00E96765">
        <w:rPr>
          <w:rFonts w:ascii="Times New Roman" w:eastAsia="Calibri" w:hAnsi="Times New Roman" w:cs="Times New Roman"/>
          <w:i/>
          <w:iCs/>
          <w:sz w:val="24"/>
          <w:szCs w:val="24"/>
        </w:rPr>
        <w:t>Это я провожу линию на одну клетку направо. А теперь я, не отрывая руки, провожу л</w:t>
      </w:r>
      <w:r w:rsidRPr="00E96765">
        <w:rPr>
          <w:rFonts w:ascii="Times New Roman" w:eastAsia="Calibri" w:hAnsi="Times New Roman" w:cs="Times New Roman"/>
          <w:i/>
          <w:iCs/>
          <w:sz w:val="24"/>
          <w:szCs w:val="24"/>
        </w:rPr>
        <w:t>и</w:t>
      </w:r>
      <w:r w:rsidRPr="00E96765">
        <w:rPr>
          <w:rFonts w:ascii="Times New Roman" w:eastAsia="Calibri" w:hAnsi="Times New Roman" w:cs="Times New Roman"/>
          <w:i/>
          <w:iCs/>
          <w:sz w:val="24"/>
          <w:szCs w:val="24"/>
        </w:rPr>
        <w:t xml:space="preserve">нию на две клетки вверх </w:t>
      </w:r>
      <w:r w:rsidRPr="00E96765">
        <w:rPr>
          <w:rFonts w:ascii="Times New Roman" w:eastAsia="Calibri" w:hAnsi="Times New Roman" w:cs="Times New Roman"/>
          <w:sz w:val="24"/>
          <w:szCs w:val="24"/>
        </w:rPr>
        <w:t xml:space="preserve">(на доске рисуется соответствующая линия). </w:t>
      </w:r>
      <w:r w:rsidRPr="00E96765">
        <w:rPr>
          <w:rFonts w:ascii="Times New Roman" w:eastAsia="Calibri" w:hAnsi="Times New Roman" w:cs="Times New Roman"/>
          <w:i/>
          <w:iCs/>
          <w:sz w:val="24"/>
          <w:szCs w:val="24"/>
        </w:rPr>
        <w:t xml:space="preserve">Теперь вытяните левую руку. Вот я, не отрывая руки, провожу линию на три клетки налево. </w:t>
      </w:r>
      <w:r w:rsidRPr="00E96765">
        <w:rPr>
          <w:rFonts w:ascii="Times New Roman" w:eastAsia="Calibri" w:hAnsi="Times New Roman" w:cs="Times New Roman"/>
          <w:sz w:val="24"/>
          <w:szCs w:val="24"/>
        </w:rPr>
        <w:t xml:space="preserve"> </w:t>
      </w:r>
      <w:r w:rsidRPr="00E96765">
        <w:rPr>
          <w:rFonts w:ascii="Times New Roman" w:eastAsia="Calibri" w:hAnsi="Times New Roman" w:cs="Times New Roman"/>
          <w:i/>
          <w:iCs/>
          <w:sz w:val="24"/>
          <w:szCs w:val="24"/>
        </w:rPr>
        <w:t>Все поняли, как надо рисовать?</w:t>
      </w:r>
      <w:r w:rsidRPr="00E96765">
        <w:rPr>
          <w:rFonts w:ascii="Times New Roman" w:eastAsia="Calibri" w:hAnsi="Times New Roman" w:cs="Times New Roman"/>
          <w:sz w:val="24"/>
          <w:szCs w:val="24"/>
        </w:rPr>
        <w:t xml:space="preserve">» </w:t>
      </w:r>
    </w:p>
    <w:p w:rsidR="00E96765" w:rsidRPr="00E96765" w:rsidRDefault="00E96765" w:rsidP="00E96765">
      <w:pPr>
        <w:autoSpaceDE w:val="0"/>
        <w:autoSpaceDN w:val="0"/>
        <w:adjustRightInd w:val="0"/>
        <w:spacing w:after="0" w:line="360" w:lineRule="auto"/>
        <w:ind w:firstLine="708"/>
        <w:jc w:val="both"/>
        <w:rPr>
          <w:rFonts w:ascii="Times New Roman" w:eastAsia="Calibri" w:hAnsi="Times New Roman" w:cs="Times New Roman"/>
          <w:color w:val="000000"/>
          <w:sz w:val="24"/>
          <w:szCs w:val="24"/>
        </w:rPr>
      </w:pPr>
      <w:r w:rsidRPr="00E96765">
        <w:rPr>
          <w:rFonts w:ascii="Times New Roman" w:eastAsia="Calibri" w:hAnsi="Times New Roman" w:cs="Times New Roman"/>
          <w:color w:val="000000"/>
          <w:sz w:val="24"/>
          <w:szCs w:val="24"/>
        </w:rPr>
        <w:t xml:space="preserve">После того как даны предварительные объяснения, переходят к рисованию </w:t>
      </w:r>
      <w:r w:rsidRPr="00E96765">
        <w:rPr>
          <w:rFonts w:ascii="Times New Roman" w:eastAsia="Calibri" w:hAnsi="Times New Roman" w:cs="Times New Roman"/>
          <w:b/>
          <w:color w:val="000000"/>
          <w:sz w:val="24"/>
          <w:szCs w:val="24"/>
        </w:rPr>
        <w:t>трен</w:t>
      </w:r>
      <w:r w:rsidRPr="00E96765">
        <w:rPr>
          <w:rFonts w:ascii="Times New Roman" w:eastAsia="Calibri" w:hAnsi="Times New Roman" w:cs="Times New Roman"/>
          <w:b/>
          <w:color w:val="000000"/>
          <w:sz w:val="24"/>
          <w:szCs w:val="24"/>
        </w:rPr>
        <w:t>и</w:t>
      </w:r>
      <w:r w:rsidRPr="00E96765">
        <w:rPr>
          <w:rFonts w:ascii="Times New Roman" w:eastAsia="Calibri" w:hAnsi="Times New Roman" w:cs="Times New Roman"/>
          <w:b/>
          <w:color w:val="000000"/>
          <w:sz w:val="24"/>
          <w:szCs w:val="24"/>
        </w:rPr>
        <w:t>ровочного узора</w:t>
      </w:r>
      <w:r w:rsidRPr="00E96765">
        <w:rPr>
          <w:rFonts w:ascii="Times New Roman" w:eastAsia="Calibri" w:hAnsi="Times New Roman" w:cs="Times New Roman"/>
          <w:color w:val="000000"/>
          <w:sz w:val="24"/>
          <w:szCs w:val="24"/>
        </w:rPr>
        <w:t>. Педагог говорит: «</w:t>
      </w:r>
      <w:r w:rsidRPr="00E96765">
        <w:rPr>
          <w:rFonts w:ascii="Times New Roman" w:eastAsia="Calibri" w:hAnsi="Times New Roman" w:cs="Times New Roman"/>
          <w:i/>
          <w:iCs/>
          <w:color w:val="000000"/>
          <w:sz w:val="24"/>
          <w:szCs w:val="24"/>
        </w:rPr>
        <w:t>Начинаем рисовать узор. Поставьте карандаши на самую верхнюю точку. Внимание! Рисуйте линию: одна клетка вниз. Не отрывайте к</w:t>
      </w:r>
      <w:r w:rsidRPr="00E96765">
        <w:rPr>
          <w:rFonts w:ascii="Times New Roman" w:eastAsia="Calibri" w:hAnsi="Times New Roman" w:cs="Times New Roman"/>
          <w:i/>
          <w:iCs/>
          <w:color w:val="000000"/>
          <w:sz w:val="24"/>
          <w:szCs w:val="24"/>
        </w:rPr>
        <w:t>а</w:t>
      </w:r>
      <w:r w:rsidRPr="00E96765">
        <w:rPr>
          <w:rFonts w:ascii="Times New Roman" w:eastAsia="Calibri" w:hAnsi="Times New Roman" w:cs="Times New Roman"/>
          <w:i/>
          <w:iCs/>
          <w:color w:val="000000"/>
          <w:sz w:val="24"/>
          <w:szCs w:val="24"/>
        </w:rPr>
        <w:t>рандаша от бумаги. Теперь одна клетка направо. Одна клетка вверх. Одна клетка напр</w:t>
      </w:r>
      <w:r w:rsidRPr="00E96765">
        <w:rPr>
          <w:rFonts w:ascii="Times New Roman" w:eastAsia="Calibri" w:hAnsi="Times New Roman" w:cs="Times New Roman"/>
          <w:i/>
          <w:iCs/>
          <w:color w:val="000000"/>
          <w:sz w:val="24"/>
          <w:szCs w:val="24"/>
        </w:rPr>
        <w:t>а</w:t>
      </w:r>
      <w:r w:rsidRPr="00E96765">
        <w:rPr>
          <w:rFonts w:ascii="Times New Roman" w:eastAsia="Calibri" w:hAnsi="Times New Roman" w:cs="Times New Roman"/>
          <w:i/>
          <w:iCs/>
          <w:color w:val="000000"/>
          <w:sz w:val="24"/>
          <w:szCs w:val="24"/>
        </w:rPr>
        <w:t>во. Одна клетка вниз. Одна клетка направо. Одна клетка вверх. Одна клетка направо. Одна клетка вниз. Дальше продолжайте рисовать такой же узор сами</w:t>
      </w:r>
      <w:r w:rsidRPr="00E96765">
        <w:rPr>
          <w:rFonts w:ascii="Times New Roman" w:eastAsia="Calibri" w:hAnsi="Times New Roman" w:cs="Times New Roman"/>
          <w:color w:val="000000"/>
          <w:sz w:val="24"/>
          <w:szCs w:val="24"/>
        </w:rPr>
        <w:t xml:space="preserve">». </w:t>
      </w:r>
    </w:p>
    <w:p w:rsidR="00E96765" w:rsidRPr="00E96765" w:rsidRDefault="00E96765" w:rsidP="00E96765">
      <w:pPr>
        <w:autoSpaceDE w:val="0"/>
        <w:autoSpaceDN w:val="0"/>
        <w:adjustRightInd w:val="0"/>
        <w:spacing w:after="0" w:line="360" w:lineRule="auto"/>
        <w:ind w:firstLine="708"/>
        <w:jc w:val="both"/>
        <w:rPr>
          <w:rFonts w:ascii="Times New Roman" w:eastAsia="Calibri" w:hAnsi="Times New Roman" w:cs="Times New Roman"/>
          <w:color w:val="000000"/>
          <w:sz w:val="24"/>
          <w:szCs w:val="24"/>
        </w:rPr>
      </w:pPr>
      <w:r w:rsidRPr="00E96765">
        <w:rPr>
          <w:rFonts w:ascii="Times New Roman" w:eastAsia="Calibri" w:hAnsi="Times New Roman" w:cs="Times New Roman"/>
          <w:color w:val="000000"/>
          <w:sz w:val="24"/>
          <w:szCs w:val="24"/>
        </w:rPr>
        <w:t xml:space="preserve">При диктовке нужно делать достаточно длительные паузы, чтобы дети успевали кончить предыдущую линию. На самостоятельное продолжение узора дается полторы-две минуты. Детям нужно объяснить, что узор не обязательно должен идти по всей ширине страницы. </w:t>
      </w:r>
    </w:p>
    <w:p w:rsidR="00E96765" w:rsidRPr="00E96765" w:rsidRDefault="00E96765" w:rsidP="00E96765">
      <w:pPr>
        <w:autoSpaceDE w:val="0"/>
        <w:autoSpaceDN w:val="0"/>
        <w:adjustRightInd w:val="0"/>
        <w:spacing w:after="0" w:line="360" w:lineRule="auto"/>
        <w:ind w:firstLine="709"/>
        <w:jc w:val="both"/>
        <w:rPr>
          <w:rFonts w:ascii="Times New Roman" w:eastAsia="Calibri" w:hAnsi="Times New Roman" w:cs="Times New Roman"/>
          <w:color w:val="000000"/>
          <w:sz w:val="24"/>
          <w:szCs w:val="24"/>
        </w:rPr>
      </w:pPr>
      <w:r w:rsidRPr="00E96765">
        <w:rPr>
          <w:rFonts w:ascii="Times New Roman" w:eastAsia="Calibri" w:hAnsi="Times New Roman" w:cs="Times New Roman"/>
          <w:color w:val="000000"/>
          <w:sz w:val="24"/>
          <w:szCs w:val="24"/>
        </w:rPr>
        <w:t>Во время рисования тренировочного узора (как под диктовку, так и далее – сам</w:t>
      </w:r>
      <w:r w:rsidRPr="00E96765">
        <w:rPr>
          <w:rFonts w:ascii="Times New Roman" w:eastAsia="Calibri" w:hAnsi="Times New Roman" w:cs="Times New Roman"/>
          <w:color w:val="000000"/>
          <w:sz w:val="24"/>
          <w:szCs w:val="24"/>
        </w:rPr>
        <w:t>о</w:t>
      </w:r>
      <w:r w:rsidRPr="00E96765">
        <w:rPr>
          <w:rFonts w:ascii="Times New Roman" w:eastAsia="Calibri" w:hAnsi="Times New Roman" w:cs="Times New Roman"/>
          <w:color w:val="000000"/>
          <w:sz w:val="24"/>
          <w:szCs w:val="24"/>
        </w:rPr>
        <w:t>стоятельно) второй педагог ходит по рядам и исправляет допущенные детьми ошибки, помогая им точно выполнить инструкцию. При рисовании последующих узоров такой контроль снимается; второй проверяющий следит только за тем, чтобы дети не перевор</w:t>
      </w:r>
      <w:r w:rsidRPr="00E96765">
        <w:rPr>
          <w:rFonts w:ascii="Times New Roman" w:eastAsia="Calibri" w:hAnsi="Times New Roman" w:cs="Times New Roman"/>
          <w:color w:val="000000"/>
          <w:sz w:val="24"/>
          <w:szCs w:val="24"/>
        </w:rPr>
        <w:t>а</w:t>
      </w:r>
      <w:r w:rsidRPr="00E96765">
        <w:rPr>
          <w:rFonts w:ascii="Times New Roman" w:eastAsia="Calibri" w:hAnsi="Times New Roman" w:cs="Times New Roman"/>
          <w:color w:val="000000"/>
          <w:sz w:val="24"/>
          <w:szCs w:val="24"/>
        </w:rPr>
        <w:t>чивали свои листки и чтобы они начинали каждый следующий узор с нужной точки. В случае необходимости он ободряет робких детей, но никаких конкретных указаний не д</w:t>
      </w:r>
      <w:r w:rsidRPr="00E96765">
        <w:rPr>
          <w:rFonts w:ascii="Times New Roman" w:eastAsia="Calibri" w:hAnsi="Times New Roman" w:cs="Times New Roman"/>
          <w:color w:val="000000"/>
          <w:sz w:val="24"/>
          <w:szCs w:val="24"/>
        </w:rPr>
        <w:t>а</w:t>
      </w:r>
      <w:r w:rsidRPr="00E96765">
        <w:rPr>
          <w:rFonts w:ascii="Times New Roman" w:eastAsia="Calibri" w:hAnsi="Times New Roman" w:cs="Times New Roman"/>
          <w:color w:val="000000"/>
          <w:sz w:val="24"/>
          <w:szCs w:val="24"/>
        </w:rPr>
        <w:t xml:space="preserve">ет. </w:t>
      </w:r>
    </w:p>
    <w:p w:rsidR="00E96765" w:rsidRPr="00E96765" w:rsidRDefault="00E96765" w:rsidP="00E96765">
      <w:pPr>
        <w:autoSpaceDE w:val="0"/>
        <w:autoSpaceDN w:val="0"/>
        <w:adjustRightInd w:val="0"/>
        <w:spacing w:after="0" w:line="360" w:lineRule="auto"/>
        <w:ind w:firstLine="709"/>
        <w:jc w:val="both"/>
        <w:rPr>
          <w:rFonts w:ascii="Times New Roman" w:eastAsia="Calibri" w:hAnsi="Times New Roman" w:cs="Times New Roman"/>
          <w:color w:val="000000"/>
          <w:sz w:val="24"/>
          <w:szCs w:val="24"/>
        </w:rPr>
      </w:pPr>
      <w:r w:rsidRPr="00E96765">
        <w:rPr>
          <w:rFonts w:ascii="Times New Roman" w:eastAsia="Calibri" w:hAnsi="Times New Roman" w:cs="Times New Roman"/>
          <w:color w:val="000000"/>
          <w:sz w:val="24"/>
          <w:szCs w:val="24"/>
        </w:rPr>
        <w:t>По окончании времени, отведенного для самостоятельного продолжения тренир</w:t>
      </w:r>
      <w:r w:rsidRPr="00E96765">
        <w:rPr>
          <w:rFonts w:ascii="Times New Roman" w:eastAsia="Calibri" w:hAnsi="Times New Roman" w:cs="Times New Roman"/>
          <w:color w:val="000000"/>
          <w:sz w:val="24"/>
          <w:szCs w:val="24"/>
        </w:rPr>
        <w:t>о</w:t>
      </w:r>
      <w:r w:rsidRPr="00E96765">
        <w:rPr>
          <w:rFonts w:ascii="Times New Roman" w:eastAsia="Calibri" w:hAnsi="Times New Roman" w:cs="Times New Roman"/>
          <w:color w:val="000000"/>
          <w:sz w:val="24"/>
          <w:szCs w:val="24"/>
        </w:rPr>
        <w:t>вочного узора, учитель говорит: «</w:t>
      </w:r>
      <w:r w:rsidRPr="00E96765">
        <w:rPr>
          <w:rFonts w:ascii="Times New Roman" w:eastAsia="Calibri" w:hAnsi="Times New Roman" w:cs="Times New Roman"/>
          <w:i/>
          <w:iCs/>
          <w:color w:val="000000"/>
          <w:sz w:val="24"/>
          <w:szCs w:val="24"/>
        </w:rPr>
        <w:t>Все, этот узор дальше рисовать не надо. Теперь п</w:t>
      </w:r>
      <w:r w:rsidRPr="00E96765">
        <w:rPr>
          <w:rFonts w:ascii="Times New Roman" w:eastAsia="Calibri" w:hAnsi="Times New Roman" w:cs="Times New Roman"/>
          <w:i/>
          <w:iCs/>
          <w:color w:val="000000"/>
          <w:sz w:val="24"/>
          <w:szCs w:val="24"/>
        </w:rPr>
        <w:t>о</w:t>
      </w:r>
      <w:r w:rsidRPr="00E96765">
        <w:rPr>
          <w:rFonts w:ascii="Times New Roman" w:eastAsia="Calibri" w:hAnsi="Times New Roman" w:cs="Times New Roman"/>
          <w:i/>
          <w:iCs/>
          <w:color w:val="000000"/>
          <w:sz w:val="24"/>
          <w:szCs w:val="24"/>
        </w:rPr>
        <w:t>ставьте карандаш на следующую точку. Приготовились. Внимание! Одна клетка вверх. Одна клетка направо. Одна клетка вверх. Одна клетка направо. Одна клетка вниз. Одна клетка направо. Одна клетка вниз. Одна клетка направо. Одна клетка вверх. Одна кле</w:t>
      </w:r>
      <w:r w:rsidRPr="00E96765">
        <w:rPr>
          <w:rFonts w:ascii="Times New Roman" w:eastAsia="Calibri" w:hAnsi="Times New Roman" w:cs="Times New Roman"/>
          <w:i/>
          <w:iCs/>
          <w:color w:val="000000"/>
          <w:sz w:val="24"/>
          <w:szCs w:val="24"/>
        </w:rPr>
        <w:t>т</w:t>
      </w:r>
      <w:r w:rsidRPr="00E96765">
        <w:rPr>
          <w:rFonts w:ascii="Times New Roman" w:eastAsia="Calibri" w:hAnsi="Times New Roman" w:cs="Times New Roman"/>
          <w:i/>
          <w:iCs/>
          <w:color w:val="000000"/>
          <w:sz w:val="24"/>
          <w:szCs w:val="24"/>
        </w:rPr>
        <w:t>ка направо. Одна клетка вверх. Одна клетка направо. Теперь сами продолжайте рис</w:t>
      </w:r>
      <w:r w:rsidRPr="00E96765">
        <w:rPr>
          <w:rFonts w:ascii="Times New Roman" w:eastAsia="Calibri" w:hAnsi="Times New Roman" w:cs="Times New Roman"/>
          <w:i/>
          <w:iCs/>
          <w:color w:val="000000"/>
          <w:sz w:val="24"/>
          <w:szCs w:val="24"/>
        </w:rPr>
        <w:t>о</w:t>
      </w:r>
      <w:r w:rsidRPr="00E96765">
        <w:rPr>
          <w:rFonts w:ascii="Times New Roman" w:eastAsia="Calibri" w:hAnsi="Times New Roman" w:cs="Times New Roman"/>
          <w:i/>
          <w:iCs/>
          <w:color w:val="000000"/>
          <w:sz w:val="24"/>
          <w:szCs w:val="24"/>
        </w:rPr>
        <w:t>вать тот же узор</w:t>
      </w:r>
      <w:r w:rsidRPr="00E96765">
        <w:rPr>
          <w:rFonts w:ascii="Times New Roman" w:eastAsia="Calibri" w:hAnsi="Times New Roman" w:cs="Times New Roman"/>
          <w:color w:val="000000"/>
          <w:sz w:val="24"/>
          <w:szCs w:val="24"/>
        </w:rPr>
        <w:t xml:space="preserve">». </w:t>
      </w:r>
    </w:p>
    <w:p w:rsidR="00E96765" w:rsidRPr="00E96765" w:rsidRDefault="00E96765" w:rsidP="00E96765">
      <w:pPr>
        <w:autoSpaceDE w:val="0"/>
        <w:autoSpaceDN w:val="0"/>
        <w:adjustRightInd w:val="0"/>
        <w:spacing w:after="0" w:line="360" w:lineRule="auto"/>
        <w:ind w:firstLine="708"/>
        <w:jc w:val="both"/>
        <w:rPr>
          <w:rFonts w:ascii="Times New Roman" w:eastAsia="Calibri" w:hAnsi="Times New Roman" w:cs="Times New Roman"/>
          <w:color w:val="000000"/>
          <w:sz w:val="24"/>
          <w:szCs w:val="24"/>
        </w:rPr>
      </w:pPr>
      <w:r w:rsidRPr="00E96765">
        <w:rPr>
          <w:rFonts w:ascii="Times New Roman" w:eastAsia="Calibri" w:hAnsi="Times New Roman" w:cs="Times New Roman"/>
          <w:color w:val="000000"/>
          <w:sz w:val="24"/>
          <w:szCs w:val="24"/>
        </w:rPr>
        <w:t xml:space="preserve">Предоставив детям полторы-две минуты на продолжение узора, педагог говорит: </w:t>
      </w:r>
    </w:p>
    <w:p w:rsidR="00E96765" w:rsidRPr="00E96765" w:rsidRDefault="00E96765" w:rsidP="00E96765">
      <w:pPr>
        <w:spacing w:after="0" w:line="360" w:lineRule="auto"/>
        <w:jc w:val="both"/>
        <w:rPr>
          <w:rFonts w:ascii="Times New Roman" w:eastAsia="Calibri" w:hAnsi="Times New Roman" w:cs="Times New Roman"/>
          <w:sz w:val="24"/>
          <w:szCs w:val="24"/>
        </w:rPr>
      </w:pPr>
      <w:r w:rsidRPr="00E96765">
        <w:rPr>
          <w:rFonts w:ascii="Times New Roman" w:eastAsia="Calibri" w:hAnsi="Times New Roman" w:cs="Times New Roman"/>
          <w:sz w:val="24"/>
          <w:szCs w:val="24"/>
        </w:rPr>
        <w:t>«</w:t>
      </w:r>
      <w:r w:rsidRPr="00E96765">
        <w:rPr>
          <w:rFonts w:ascii="Times New Roman" w:eastAsia="Calibri" w:hAnsi="Times New Roman" w:cs="Times New Roman"/>
          <w:i/>
          <w:iCs/>
          <w:sz w:val="24"/>
          <w:szCs w:val="24"/>
        </w:rPr>
        <w:t>Все, дальше рисовать этот узор не надо. Мы будем рисовать следующий узор. Подн</w:t>
      </w:r>
      <w:r w:rsidRPr="00E96765">
        <w:rPr>
          <w:rFonts w:ascii="Times New Roman" w:eastAsia="Calibri" w:hAnsi="Times New Roman" w:cs="Times New Roman"/>
          <w:i/>
          <w:iCs/>
          <w:sz w:val="24"/>
          <w:szCs w:val="24"/>
        </w:rPr>
        <w:t>и</w:t>
      </w:r>
      <w:r w:rsidRPr="00E96765">
        <w:rPr>
          <w:rFonts w:ascii="Times New Roman" w:eastAsia="Calibri" w:hAnsi="Times New Roman" w:cs="Times New Roman"/>
          <w:i/>
          <w:iCs/>
          <w:sz w:val="24"/>
          <w:szCs w:val="24"/>
        </w:rPr>
        <w:t>мите карандаши. Поставьте их на следующую точку. Начинаю диктовать. Внимание! Три клетки вверх. Одна клетка направо. Две клетки вниз. Одна клетка направо. Две кле</w:t>
      </w:r>
      <w:r w:rsidRPr="00E96765">
        <w:rPr>
          <w:rFonts w:ascii="Times New Roman" w:eastAsia="Calibri" w:hAnsi="Times New Roman" w:cs="Times New Roman"/>
          <w:i/>
          <w:iCs/>
          <w:sz w:val="24"/>
          <w:szCs w:val="24"/>
        </w:rPr>
        <w:t>т</w:t>
      </w:r>
      <w:r w:rsidRPr="00E96765">
        <w:rPr>
          <w:rFonts w:ascii="Times New Roman" w:eastAsia="Calibri" w:hAnsi="Times New Roman" w:cs="Times New Roman"/>
          <w:i/>
          <w:iCs/>
          <w:sz w:val="24"/>
          <w:szCs w:val="24"/>
        </w:rPr>
        <w:t xml:space="preserve">ки вверх. Одна клетка направо. Три клетки вниз. Одна клетка направо. Две клетки вверх. </w:t>
      </w:r>
      <w:r w:rsidRPr="00E96765">
        <w:rPr>
          <w:rFonts w:ascii="Times New Roman" w:eastAsia="Calibri" w:hAnsi="Times New Roman" w:cs="Times New Roman"/>
          <w:i/>
          <w:iCs/>
          <w:sz w:val="24"/>
          <w:szCs w:val="24"/>
        </w:rPr>
        <w:lastRenderedPageBreak/>
        <w:t>Одна клетка направо. Две клетки вниз. Одна клетка направо. Три клетки вверх. Теперь сами продолжайте рисовать этот узор</w:t>
      </w:r>
      <w:r w:rsidRPr="00E96765">
        <w:rPr>
          <w:rFonts w:ascii="Times New Roman" w:eastAsia="Calibri" w:hAnsi="Times New Roman" w:cs="Times New Roman"/>
          <w:sz w:val="24"/>
          <w:szCs w:val="24"/>
        </w:rPr>
        <w:t>».</w:t>
      </w:r>
    </w:p>
    <w:p w:rsidR="00E96765" w:rsidRPr="00E96765" w:rsidRDefault="00E96765" w:rsidP="00E96765">
      <w:pPr>
        <w:autoSpaceDE w:val="0"/>
        <w:autoSpaceDN w:val="0"/>
        <w:adjustRightInd w:val="0"/>
        <w:spacing w:after="0" w:line="360" w:lineRule="auto"/>
        <w:ind w:firstLine="708"/>
        <w:jc w:val="both"/>
        <w:rPr>
          <w:rFonts w:ascii="Times New Roman" w:eastAsia="Calibri" w:hAnsi="Times New Roman" w:cs="Times New Roman"/>
          <w:color w:val="000000"/>
          <w:sz w:val="24"/>
          <w:szCs w:val="24"/>
        </w:rPr>
      </w:pPr>
      <w:r w:rsidRPr="00E96765">
        <w:rPr>
          <w:rFonts w:ascii="Times New Roman" w:eastAsia="Calibri" w:hAnsi="Times New Roman" w:cs="Times New Roman"/>
          <w:color w:val="000000"/>
          <w:sz w:val="24"/>
          <w:szCs w:val="24"/>
        </w:rPr>
        <w:t>Через полторы-две минуты начинается диктовка последнего узора: «</w:t>
      </w:r>
      <w:r w:rsidRPr="00E96765">
        <w:rPr>
          <w:rFonts w:ascii="Times New Roman" w:eastAsia="Calibri" w:hAnsi="Times New Roman" w:cs="Times New Roman"/>
          <w:i/>
          <w:iCs/>
          <w:color w:val="000000"/>
          <w:sz w:val="24"/>
          <w:szCs w:val="24"/>
        </w:rPr>
        <w:t xml:space="preserve">Поставьте карандаши на самую нижнюю точку. Внимание! Три клетки направо. Одна клетка вверх. Одна клетка </w:t>
      </w:r>
      <w:r w:rsidRPr="00E96765">
        <w:rPr>
          <w:rFonts w:ascii="Times New Roman" w:eastAsia="Calibri" w:hAnsi="Times New Roman" w:cs="Times New Roman"/>
          <w:b/>
          <w:bCs/>
          <w:i/>
          <w:iCs/>
          <w:color w:val="000000"/>
          <w:sz w:val="24"/>
          <w:szCs w:val="24"/>
        </w:rPr>
        <w:t xml:space="preserve">налево </w:t>
      </w:r>
      <w:r w:rsidRPr="00E96765">
        <w:rPr>
          <w:rFonts w:ascii="Times New Roman" w:eastAsia="Calibri" w:hAnsi="Times New Roman" w:cs="Times New Roman"/>
          <w:color w:val="000000"/>
          <w:sz w:val="24"/>
          <w:szCs w:val="24"/>
        </w:rPr>
        <w:t>(слово «налево» выделяется голосом, так как до сих пор это напра</w:t>
      </w:r>
      <w:r w:rsidRPr="00E96765">
        <w:rPr>
          <w:rFonts w:ascii="Times New Roman" w:eastAsia="Calibri" w:hAnsi="Times New Roman" w:cs="Times New Roman"/>
          <w:color w:val="000000"/>
          <w:sz w:val="24"/>
          <w:szCs w:val="24"/>
        </w:rPr>
        <w:t>в</w:t>
      </w:r>
      <w:r w:rsidRPr="00E96765">
        <w:rPr>
          <w:rFonts w:ascii="Times New Roman" w:eastAsia="Calibri" w:hAnsi="Times New Roman" w:cs="Times New Roman"/>
          <w:color w:val="000000"/>
          <w:sz w:val="24"/>
          <w:szCs w:val="24"/>
        </w:rPr>
        <w:t xml:space="preserve">ление отсутствовало). </w:t>
      </w:r>
      <w:r w:rsidRPr="00E96765">
        <w:rPr>
          <w:rFonts w:ascii="Times New Roman" w:eastAsia="Calibri" w:hAnsi="Times New Roman" w:cs="Times New Roman"/>
          <w:i/>
          <w:iCs/>
          <w:color w:val="000000"/>
          <w:sz w:val="24"/>
          <w:szCs w:val="24"/>
        </w:rPr>
        <w:t>Две клетки вверх. Три клетки направо. Две клетки вниз. Одна кле</w:t>
      </w:r>
      <w:r w:rsidRPr="00E96765">
        <w:rPr>
          <w:rFonts w:ascii="Times New Roman" w:eastAsia="Calibri" w:hAnsi="Times New Roman" w:cs="Times New Roman"/>
          <w:i/>
          <w:iCs/>
          <w:color w:val="000000"/>
          <w:sz w:val="24"/>
          <w:szCs w:val="24"/>
        </w:rPr>
        <w:t>т</w:t>
      </w:r>
      <w:r w:rsidRPr="00E96765">
        <w:rPr>
          <w:rFonts w:ascii="Times New Roman" w:eastAsia="Calibri" w:hAnsi="Times New Roman" w:cs="Times New Roman"/>
          <w:i/>
          <w:iCs/>
          <w:color w:val="000000"/>
          <w:sz w:val="24"/>
          <w:szCs w:val="24"/>
        </w:rPr>
        <w:t xml:space="preserve">ка </w:t>
      </w:r>
      <w:r w:rsidRPr="00E96765">
        <w:rPr>
          <w:rFonts w:ascii="Times New Roman" w:eastAsia="Calibri" w:hAnsi="Times New Roman" w:cs="Times New Roman"/>
          <w:b/>
          <w:bCs/>
          <w:i/>
          <w:iCs/>
          <w:color w:val="000000"/>
          <w:sz w:val="24"/>
          <w:szCs w:val="24"/>
        </w:rPr>
        <w:t>налево</w:t>
      </w:r>
      <w:r w:rsidRPr="00E96765">
        <w:rPr>
          <w:rFonts w:ascii="Times New Roman" w:eastAsia="Calibri" w:hAnsi="Times New Roman" w:cs="Times New Roman"/>
          <w:i/>
          <w:iCs/>
          <w:color w:val="000000"/>
          <w:sz w:val="24"/>
          <w:szCs w:val="24"/>
        </w:rPr>
        <w:t xml:space="preserve">. Одна клетка вниз. Три клетки направо. Одна клетка вверх. Одна клетка </w:t>
      </w:r>
      <w:r w:rsidRPr="00E96765">
        <w:rPr>
          <w:rFonts w:ascii="Times New Roman" w:eastAsia="Calibri" w:hAnsi="Times New Roman" w:cs="Times New Roman"/>
          <w:b/>
          <w:bCs/>
          <w:i/>
          <w:iCs/>
          <w:color w:val="000000"/>
          <w:sz w:val="24"/>
          <w:szCs w:val="24"/>
        </w:rPr>
        <w:t>нал</w:t>
      </w:r>
      <w:r w:rsidRPr="00E96765">
        <w:rPr>
          <w:rFonts w:ascii="Times New Roman" w:eastAsia="Calibri" w:hAnsi="Times New Roman" w:cs="Times New Roman"/>
          <w:b/>
          <w:bCs/>
          <w:i/>
          <w:iCs/>
          <w:color w:val="000000"/>
          <w:sz w:val="24"/>
          <w:szCs w:val="24"/>
        </w:rPr>
        <w:t>е</w:t>
      </w:r>
      <w:r w:rsidRPr="00E96765">
        <w:rPr>
          <w:rFonts w:ascii="Times New Roman" w:eastAsia="Calibri" w:hAnsi="Times New Roman" w:cs="Times New Roman"/>
          <w:b/>
          <w:bCs/>
          <w:i/>
          <w:iCs/>
          <w:color w:val="000000"/>
          <w:sz w:val="24"/>
          <w:szCs w:val="24"/>
        </w:rPr>
        <w:t>во</w:t>
      </w:r>
      <w:r w:rsidRPr="00E96765">
        <w:rPr>
          <w:rFonts w:ascii="Times New Roman" w:eastAsia="Calibri" w:hAnsi="Times New Roman" w:cs="Times New Roman"/>
          <w:i/>
          <w:iCs/>
          <w:color w:val="000000"/>
          <w:sz w:val="24"/>
          <w:szCs w:val="24"/>
        </w:rPr>
        <w:t>. Две клетки вверх. Теперь сами продолжайте рисовать этот узор</w:t>
      </w:r>
      <w:r w:rsidRPr="00E96765">
        <w:rPr>
          <w:rFonts w:ascii="Times New Roman" w:eastAsia="Calibri" w:hAnsi="Times New Roman" w:cs="Times New Roman"/>
          <w:color w:val="000000"/>
          <w:sz w:val="24"/>
          <w:szCs w:val="24"/>
        </w:rPr>
        <w:t>».</w:t>
      </w:r>
    </w:p>
    <w:p w:rsidR="00E96765" w:rsidRPr="00E96765" w:rsidRDefault="00E96765" w:rsidP="00E96765">
      <w:pPr>
        <w:spacing w:after="0" w:line="360" w:lineRule="auto"/>
        <w:ind w:firstLine="708"/>
        <w:jc w:val="both"/>
        <w:rPr>
          <w:rFonts w:ascii="Times New Roman" w:eastAsia="Calibri" w:hAnsi="Times New Roman" w:cs="Times New Roman"/>
          <w:b/>
          <w:sz w:val="24"/>
          <w:szCs w:val="24"/>
        </w:rPr>
      </w:pPr>
      <w:r w:rsidRPr="00E96765">
        <w:rPr>
          <w:rFonts w:ascii="Times New Roman" w:eastAsia="Calibri" w:hAnsi="Times New Roman" w:cs="Times New Roman"/>
          <w:sz w:val="24"/>
          <w:szCs w:val="24"/>
        </w:rPr>
        <w:t>Через полторы-две минуты педагог говорит: «Выполнение задания закончилось. Положите карандаши. Мы переходим к следующему заданию».</w:t>
      </w:r>
    </w:p>
    <w:p w:rsidR="00E96765" w:rsidRPr="00E96765" w:rsidRDefault="00E96765" w:rsidP="00E96765">
      <w:pPr>
        <w:tabs>
          <w:tab w:val="left" w:pos="708"/>
          <w:tab w:val="left" w:pos="3840"/>
        </w:tabs>
        <w:autoSpaceDE w:val="0"/>
        <w:autoSpaceDN w:val="0"/>
        <w:adjustRightInd w:val="0"/>
        <w:spacing w:after="0" w:line="360" w:lineRule="auto"/>
        <w:jc w:val="both"/>
        <w:rPr>
          <w:rFonts w:ascii="Times New Roman" w:eastAsia="Calibri" w:hAnsi="Times New Roman" w:cs="Times New Roman"/>
          <w:b/>
          <w:i/>
          <w:color w:val="000000"/>
          <w:sz w:val="24"/>
          <w:szCs w:val="24"/>
        </w:rPr>
      </w:pPr>
      <w:r w:rsidRPr="00E96765">
        <w:rPr>
          <w:rFonts w:ascii="Times New Roman" w:eastAsia="Calibri" w:hAnsi="Times New Roman" w:cs="Times New Roman"/>
          <w:b/>
          <w:color w:val="000000"/>
          <w:sz w:val="24"/>
          <w:szCs w:val="24"/>
        </w:rPr>
        <w:tab/>
      </w:r>
    </w:p>
    <w:p w:rsidR="00E96765" w:rsidRPr="00E96765" w:rsidRDefault="00E96765" w:rsidP="00E96765">
      <w:pPr>
        <w:spacing w:after="0" w:line="360" w:lineRule="auto"/>
        <w:jc w:val="center"/>
        <w:rPr>
          <w:rFonts w:ascii="Times New Roman" w:eastAsia="Calibri" w:hAnsi="Times New Roman" w:cs="Times New Roman"/>
          <w:b/>
          <w:sz w:val="24"/>
          <w:szCs w:val="24"/>
        </w:rPr>
      </w:pPr>
      <w:r w:rsidRPr="00E96765">
        <w:rPr>
          <w:rFonts w:ascii="Times New Roman" w:eastAsia="Calibri" w:hAnsi="Times New Roman" w:cs="Times New Roman"/>
          <w:b/>
          <w:sz w:val="24"/>
          <w:szCs w:val="24"/>
        </w:rPr>
        <w:t>Инструкция для выполнения методики «Дорожки»</w:t>
      </w:r>
    </w:p>
    <w:p w:rsidR="00E96765" w:rsidRPr="00E96765" w:rsidRDefault="00E96765" w:rsidP="00E96765">
      <w:pPr>
        <w:spacing w:after="0" w:line="360" w:lineRule="auto"/>
        <w:ind w:firstLine="709"/>
        <w:jc w:val="both"/>
        <w:rPr>
          <w:rFonts w:ascii="Times New Roman" w:eastAsia="Times New Roman" w:hAnsi="Times New Roman" w:cs="Times New Roman"/>
          <w:i/>
          <w:color w:val="000000"/>
          <w:sz w:val="24"/>
          <w:szCs w:val="24"/>
          <w:lang w:eastAsia="ru-RU"/>
        </w:rPr>
      </w:pPr>
      <w:r w:rsidRPr="00E96765">
        <w:rPr>
          <w:rFonts w:ascii="Times New Roman" w:eastAsia="Calibri" w:hAnsi="Times New Roman" w:cs="Times New Roman"/>
          <w:sz w:val="24"/>
          <w:szCs w:val="24"/>
        </w:rPr>
        <w:t>Перед началом инструкции детям необходимо раздать листы для выполнения этого задания.</w:t>
      </w:r>
      <w:r w:rsidRPr="00E96765">
        <w:rPr>
          <w:rFonts w:ascii="Calibri" w:eastAsia="Calibri" w:hAnsi="Calibri" w:cs="Times New Roman"/>
          <w:sz w:val="24"/>
          <w:szCs w:val="24"/>
        </w:rPr>
        <w:t xml:space="preserve">  </w:t>
      </w:r>
      <w:r w:rsidRPr="00E96765">
        <w:rPr>
          <w:rFonts w:ascii="Times New Roman" w:eastAsia="Times New Roman" w:hAnsi="Times New Roman" w:cs="Times New Roman"/>
          <w:color w:val="000000"/>
          <w:sz w:val="24"/>
          <w:szCs w:val="24"/>
          <w:lang w:eastAsia="ru-RU"/>
        </w:rPr>
        <w:t>Перед выполнением задания детям даётся инструкция: «</w:t>
      </w:r>
      <w:r w:rsidRPr="00E96765">
        <w:rPr>
          <w:rFonts w:ascii="Times New Roman" w:eastAsia="Times New Roman" w:hAnsi="Times New Roman" w:cs="Times New Roman"/>
          <w:i/>
          <w:color w:val="000000"/>
          <w:sz w:val="24"/>
          <w:szCs w:val="24"/>
          <w:lang w:eastAsia="ru-RU"/>
        </w:rPr>
        <w:t xml:space="preserve">Перед вами лежит лист бумаги на </w:t>
      </w:r>
      <w:proofErr w:type="gramStart"/>
      <w:r w:rsidRPr="00E96765">
        <w:rPr>
          <w:rFonts w:ascii="Times New Roman" w:eastAsia="Times New Roman" w:hAnsi="Times New Roman" w:cs="Times New Roman"/>
          <w:i/>
          <w:color w:val="000000"/>
          <w:sz w:val="24"/>
          <w:szCs w:val="24"/>
          <w:lang w:eastAsia="ru-RU"/>
        </w:rPr>
        <w:t>котором</w:t>
      </w:r>
      <w:proofErr w:type="gramEnd"/>
      <w:r w:rsidRPr="00E96765">
        <w:rPr>
          <w:rFonts w:ascii="Times New Roman" w:eastAsia="Times New Roman" w:hAnsi="Times New Roman" w:cs="Times New Roman"/>
          <w:i/>
          <w:color w:val="000000"/>
          <w:sz w:val="24"/>
          <w:szCs w:val="24"/>
          <w:lang w:eastAsia="ru-RU"/>
        </w:rPr>
        <w:t xml:space="preserve"> </w:t>
      </w:r>
      <w:r w:rsidRPr="00E96765">
        <w:rPr>
          <w:rFonts w:ascii="Times New Roman" w:eastAsia="Times New Roman" w:hAnsi="Times New Roman" w:cs="Times New Roman"/>
          <w:i/>
          <w:sz w:val="24"/>
          <w:szCs w:val="24"/>
          <w:lang w:eastAsia="ru-RU" w:bidi="en-US"/>
        </w:rPr>
        <w:t xml:space="preserve">нарисованы машинки и дорожки с домиками. Попробуй соединить линией машину с домиком, не съезжая с дорожки». </w:t>
      </w:r>
      <w:r w:rsidRPr="00E96765">
        <w:rPr>
          <w:rFonts w:ascii="Times New Roman" w:eastAsia="Times New Roman" w:hAnsi="Times New Roman" w:cs="Times New Roman"/>
          <w:i/>
          <w:color w:val="000000"/>
          <w:sz w:val="24"/>
          <w:szCs w:val="24"/>
          <w:lang w:eastAsia="ru-RU"/>
        </w:rPr>
        <w:t xml:space="preserve"> Вам понятно задание? Тогда прист</w:t>
      </w:r>
      <w:r w:rsidRPr="00E96765">
        <w:rPr>
          <w:rFonts w:ascii="Times New Roman" w:eastAsia="Times New Roman" w:hAnsi="Times New Roman" w:cs="Times New Roman"/>
          <w:i/>
          <w:color w:val="000000"/>
          <w:sz w:val="24"/>
          <w:szCs w:val="24"/>
          <w:lang w:eastAsia="ru-RU"/>
        </w:rPr>
        <w:t>у</w:t>
      </w:r>
      <w:r w:rsidRPr="00E96765">
        <w:rPr>
          <w:rFonts w:ascii="Times New Roman" w:eastAsia="Times New Roman" w:hAnsi="Times New Roman" w:cs="Times New Roman"/>
          <w:i/>
          <w:color w:val="000000"/>
          <w:sz w:val="24"/>
          <w:szCs w:val="24"/>
          <w:lang w:eastAsia="ru-RU"/>
        </w:rPr>
        <w:t>пайте к работе».</w:t>
      </w:r>
    </w:p>
    <w:p w:rsidR="00E96765" w:rsidRPr="00E96765" w:rsidRDefault="00E96765" w:rsidP="00E96765">
      <w:pPr>
        <w:tabs>
          <w:tab w:val="left" w:pos="708"/>
          <w:tab w:val="left" w:pos="3840"/>
        </w:tabs>
        <w:autoSpaceDE w:val="0"/>
        <w:autoSpaceDN w:val="0"/>
        <w:adjustRightInd w:val="0"/>
        <w:spacing w:after="0" w:line="360" w:lineRule="auto"/>
        <w:jc w:val="both"/>
        <w:rPr>
          <w:rFonts w:ascii="Times New Roman" w:eastAsia="Calibri" w:hAnsi="Times New Roman" w:cs="Times New Roman"/>
          <w:i/>
          <w:color w:val="000000"/>
          <w:sz w:val="24"/>
          <w:szCs w:val="24"/>
        </w:rPr>
      </w:pPr>
      <w:r w:rsidRPr="00E96765">
        <w:rPr>
          <w:rFonts w:ascii="Times New Roman" w:eastAsia="Calibri" w:hAnsi="Times New Roman" w:cs="Times New Roman"/>
          <w:color w:val="000000"/>
          <w:sz w:val="24"/>
          <w:szCs w:val="24"/>
        </w:rPr>
        <w:tab/>
        <w:t>Когда подавляющее большинство детей</w:t>
      </w:r>
      <w:r w:rsidRPr="00E96765">
        <w:rPr>
          <w:rFonts w:ascii="Times New Roman" w:eastAsia="Calibri" w:hAnsi="Times New Roman" w:cs="Times New Roman"/>
          <w:b/>
          <w:color w:val="000000"/>
          <w:sz w:val="24"/>
          <w:szCs w:val="24"/>
        </w:rPr>
        <w:t xml:space="preserve"> </w:t>
      </w:r>
      <w:r w:rsidRPr="00E96765">
        <w:rPr>
          <w:rFonts w:ascii="Times New Roman" w:eastAsia="Calibri" w:hAnsi="Times New Roman" w:cs="Times New Roman"/>
          <w:color w:val="000000"/>
          <w:sz w:val="24"/>
          <w:szCs w:val="24"/>
        </w:rPr>
        <w:t xml:space="preserve">окончили работу, педагог говорит: </w:t>
      </w:r>
      <w:r w:rsidRPr="00E96765">
        <w:rPr>
          <w:rFonts w:ascii="Times New Roman" w:eastAsia="Calibri" w:hAnsi="Times New Roman" w:cs="Times New Roman"/>
          <w:i/>
          <w:color w:val="000000"/>
          <w:sz w:val="24"/>
          <w:szCs w:val="24"/>
        </w:rPr>
        <w:t>«Все, мы закончили это задание. «Идем на перемену».</w:t>
      </w:r>
    </w:p>
    <w:p w:rsidR="00E96765" w:rsidRPr="00E96765" w:rsidRDefault="00E96765" w:rsidP="00E96765">
      <w:pPr>
        <w:autoSpaceDE w:val="0"/>
        <w:autoSpaceDN w:val="0"/>
        <w:adjustRightInd w:val="0"/>
        <w:spacing w:after="0" w:line="360" w:lineRule="auto"/>
        <w:jc w:val="center"/>
        <w:rPr>
          <w:rFonts w:ascii="Times New Roman" w:eastAsia="Calibri" w:hAnsi="Times New Roman" w:cs="Times New Roman"/>
          <w:b/>
          <w:color w:val="000000"/>
          <w:sz w:val="24"/>
          <w:szCs w:val="24"/>
        </w:rPr>
      </w:pPr>
    </w:p>
    <w:p w:rsidR="00E96765" w:rsidRPr="00E96765" w:rsidRDefault="00E96765" w:rsidP="00E96765">
      <w:pPr>
        <w:autoSpaceDE w:val="0"/>
        <w:autoSpaceDN w:val="0"/>
        <w:adjustRightInd w:val="0"/>
        <w:spacing w:after="0" w:line="360" w:lineRule="auto"/>
        <w:jc w:val="center"/>
        <w:rPr>
          <w:rFonts w:ascii="Times New Roman" w:eastAsia="Calibri" w:hAnsi="Times New Roman" w:cs="Times New Roman"/>
          <w:b/>
          <w:i/>
          <w:color w:val="000000"/>
          <w:sz w:val="24"/>
          <w:szCs w:val="24"/>
        </w:rPr>
      </w:pPr>
      <w:r w:rsidRPr="00E96765">
        <w:rPr>
          <w:rFonts w:ascii="Times New Roman" w:eastAsia="Calibri" w:hAnsi="Times New Roman" w:cs="Times New Roman"/>
          <w:b/>
          <w:color w:val="000000"/>
          <w:sz w:val="24"/>
          <w:szCs w:val="24"/>
        </w:rPr>
        <w:t>Инструкция для выполнения методики «Образец и правило»</w:t>
      </w:r>
    </w:p>
    <w:p w:rsidR="00E96765" w:rsidRPr="00E96765" w:rsidRDefault="00E96765" w:rsidP="00E96765">
      <w:pPr>
        <w:autoSpaceDE w:val="0"/>
        <w:autoSpaceDN w:val="0"/>
        <w:adjustRightInd w:val="0"/>
        <w:spacing w:after="0" w:line="360" w:lineRule="auto"/>
        <w:ind w:firstLine="708"/>
        <w:jc w:val="both"/>
        <w:rPr>
          <w:rFonts w:ascii="Times New Roman" w:eastAsia="Calibri" w:hAnsi="Times New Roman" w:cs="Times New Roman"/>
          <w:color w:val="000000"/>
          <w:sz w:val="24"/>
          <w:szCs w:val="24"/>
        </w:rPr>
      </w:pPr>
      <w:r w:rsidRPr="00E96765">
        <w:rPr>
          <w:rFonts w:ascii="Times New Roman" w:eastAsia="Calibri" w:hAnsi="Times New Roman" w:cs="Times New Roman"/>
          <w:color w:val="000000"/>
          <w:sz w:val="24"/>
          <w:szCs w:val="24"/>
        </w:rPr>
        <w:t>Детям раздаются листы с заданием (лист 1-й и лист 2-й) и простые карандаши.  Учителю необходимо иметь перед собой текст инструкции, чтобы она была воспроизв</w:t>
      </w:r>
      <w:r w:rsidRPr="00E96765">
        <w:rPr>
          <w:rFonts w:ascii="Times New Roman" w:eastAsia="Calibri" w:hAnsi="Times New Roman" w:cs="Times New Roman"/>
          <w:color w:val="000000"/>
          <w:sz w:val="24"/>
          <w:szCs w:val="24"/>
        </w:rPr>
        <w:t>е</w:t>
      </w:r>
      <w:r w:rsidRPr="00E96765">
        <w:rPr>
          <w:rFonts w:ascii="Times New Roman" w:eastAsia="Calibri" w:hAnsi="Times New Roman" w:cs="Times New Roman"/>
          <w:color w:val="000000"/>
          <w:sz w:val="24"/>
          <w:szCs w:val="24"/>
        </w:rPr>
        <w:t xml:space="preserve">дена </w:t>
      </w:r>
      <w:r w:rsidRPr="00E96765">
        <w:rPr>
          <w:rFonts w:ascii="Times New Roman" w:eastAsia="Calibri" w:hAnsi="Times New Roman" w:cs="Times New Roman"/>
          <w:b/>
          <w:bCs/>
          <w:color w:val="000000"/>
          <w:sz w:val="24"/>
          <w:szCs w:val="24"/>
        </w:rPr>
        <w:t>дословно</w:t>
      </w:r>
      <w:r w:rsidRPr="00E96765">
        <w:rPr>
          <w:rFonts w:ascii="Times New Roman" w:eastAsia="Calibri" w:hAnsi="Times New Roman" w:cs="Times New Roman"/>
          <w:color w:val="000000"/>
          <w:sz w:val="24"/>
          <w:szCs w:val="24"/>
        </w:rPr>
        <w:t xml:space="preserve">. </w:t>
      </w:r>
    </w:p>
    <w:p w:rsidR="00E96765" w:rsidRPr="00E96765" w:rsidRDefault="00E96765" w:rsidP="00E96765">
      <w:pPr>
        <w:autoSpaceDE w:val="0"/>
        <w:autoSpaceDN w:val="0"/>
        <w:adjustRightInd w:val="0"/>
        <w:spacing w:after="0" w:line="360" w:lineRule="auto"/>
        <w:ind w:firstLine="708"/>
        <w:jc w:val="both"/>
        <w:rPr>
          <w:rFonts w:ascii="Times New Roman" w:eastAsia="Calibri" w:hAnsi="Times New Roman" w:cs="Times New Roman"/>
          <w:color w:val="000000"/>
          <w:sz w:val="24"/>
          <w:szCs w:val="24"/>
        </w:rPr>
      </w:pPr>
      <w:r w:rsidRPr="00E96765">
        <w:rPr>
          <w:rFonts w:ascii="Times New Roman" w:eastAsia="Calibri" w:hAnsi="Times New Roman" w:cs="Times New Roman"/>
          <w:color w:val="000000"/>
          <w:sz w:val="24"/>
          <w:szCs w:val="24"/>
        </w:rPr>
        <w:t>Педагог, держа в руках такой же лист с заданиями, как у детей, говорит: «</w:t>
      </w:r>
      <w:r w:rsidRPr="00E96765">
        <w:rPr>
          <w:rFonts w:ascii="Times New Roman" w:eastAsia="Calibri" w:hAnsi="Times New Roman" w:cs="Times New Roman"/>
          <w:i/>
          <w:iCs/>
          <w:color w:val="000000"/>
          <w:sz w:val="24"/>
          <w:szCs w:val="24"/>
        </w:rPr>
        <w:t xml:space="preserve">У вас у всех такие же листы, как у меня. Видите, здесь были точки </w:t>
      </w:r>
      <w:r w:rsidRPr="00E96765">
        <w:rPr>
          <w:rFonts w:ascii="Times New Roman" w:eastAsia="Calibri" w:hAnsi="Times New Roman" w:cs="Times New Roman"/>
          <w:color w:val="000000"/>
          <w:sz w:val="24"/>
          <w:szCs w:val="24"/>
        </w:rPr>
        <w:t xml:space="preserve">(учитель указывает пальцем на вершины треугольника, изображенного в верхней левой части листа). </w:t>
      </w:r>
      <w:r w:rsidRPr="00E96765">
        <w:rPr>
          <w:rFonts w:ascii="Times New Roman" w:eastAsia="Calibri" w:hAnsi="Times New Roman" w:cs="Times New Roman"/>
          <w:i/>
          <w:iCs/>
          <w:color w:val="000000"/>
          <w:sz w:val="24"/>
          <w:szCs w:val="24"/>
        </w:rPr>
        <w:t xml:space="preserve">Их соединили так, что получился такой рисунок </w:t>
      </w:r>
      <w:r w:rsidRPr="00E96765">
        <w:rPr>
          <w:rFonts w:ascii="Times New Roman" w:eastAsia="Calibri" w:hAnsi="Times New Roman" w:cs="Times New Roman"/>
          <w:color w:val="000000"/>
          <w:sz w:val="24"/>
          <w:szCs w:val="24"/>
        </w:rPr>
        <w:t>(проверяющий проводит пальцем по сторонам тр</w:t>
      </w:r>
      <w:r w:rsidRPr="00E96765">
        <w:rPr>
          <w:rFonts w:ascii="Times New Roman" w:eastAsia="Calibri" w:hAnsi="Times New Roman" w:cs="Times New Roman"/>
          <w:color w:val="000000"/>
          <w:sz w:val="24"/>
          <w:szCs w:val="24"/>
        </w:rPr>
        <w:t>е</w:t>
      </w:r>
      <w:r w:rsidRPr="00E96765">
        <w:rPr>
          <w:rFonts w:ascii="Times New Roman" w:eastAsia="Calibri" w:hAnsi="Times New Roman" w:cs="Times New Roman"/>
          <w:color w:val="000000"/>
          <w:sz w:val="24"/>
          <w:szCs w:val="24"/>
        </w:rPr>
        <w:t xml:space="preserve">угольника). </w:t>
      </w:r>
      <w:r w:rsidRPr="00E96765">
        <w:rPr>
          <w:rFonts w:ascii="Times New Roman" w:eastAsia="Calibri" w:hAnsi="Times New Roman" w:cs="Times New Roman"/>
          <w:i/>
          <w:iCs/>
          <w:color w:val="000000"/>
          <w:sz w:val="24"/>
          <w:szCs w:val="24"/>
        </w:rPr>
        <w:t xml:space="preserve">Рядом тоже есть точки </w:t>
      </w:r>
      <w:r w:rsidRPr="00E96765">
        <w:rPr>
          <w:rFonts w:ascii="Times New Roman" w:eastAsia="Calibri" w:hAnsi="Times New Roman" w:cs="Times New Roman"/>
          <w:color w:val="000000"/>
          <w:sz w:val="24"/>
          <w:szCs w:val="24"/>
        </w:rPr>
        <w:t xml:space="preserve">(указываются «точки» справа от треугольника-образца). </w:t>
      </w:r>
      <w:r w:rsidRPr="00E96765">
        <w:rPr>
          <w:rFonts w:ascii="Times New Roman" w:eastAsia="Calibri" w:hAnsi="Times New Roman" w:cs="Times New Roman"/>
          <w:i/>
          <w:iCs/>
          <w:color w:val="000000"/>
          <w:sz w:val="24"/>
          <w:szCs w:val="24"/>
        </w:rPr>
        <w:t xml:space="preserve">Вы сами соедините их так, чтобы получился точно такой же рисунок, как тут </w:t>
      </w:r>
      <w:r w:rsidRPr="00E96765">
        <w:rPr>
          <w:rFonts w:ascii="Times New Roman" w:eastAsia="Calibri" w:hAnsi="Times New Roman" w:cs="Times New Roman"/>
          <w:color w:val="000000"/>
          <w:sz w:val="24"/>
          <w:szCs w:val="24"/>
        </w:rPr>
        <w:t xml:space="preserve">(учитель снова указывает на образец). </w:t>
      </w:r>
      <w:r w:rsidRPr="00E96765">
        <w:rPr>
          <w:rFonts w:ascii="Times New Roman" w:eastAsia="Calibri" w:hAnsi="Times New Roman" w:cs="Times New Roman"/>
          <w:i/>
          <w:iCs/>
          <w:color w:val="000000"/>
          <w:sz w:val="24"/>
          <w:szCs w:val="24"/>
        </w:rPr>
        <w:t>Здесь есть лишние точки – вы их оставите, не б</w:t>
      </w:r>
      <w:r w:rsidRPr="00E96765">
        <w:rPr>
          <w:rFonts w:ascii="Times New Roman" w:eastAsia="Calibri" w:hAnsi="Times New Roman" w:cs="Times New Roman"/>
          <w:i/>
          <w:iCs/>
          <w:color w:val="000000"/>
          <w:sz w:val="24"/>
          <w:szCs w:val="24"/>
        </w:rPr>
        <w:t>у</w:t>
      </w:r>
      <w:r w:rsidRPr="00E96765">
        <w:rPr>
          <w:rFonts w:ascii="Times New Roman" w:eastAsia="Calibri" w:hAnsi="Times New Roman" w:cs="Times New Roman"/>
          <w:i/>
          <w:iCs/>
          <w:color w:val="000000"/>
          <w:sz w:val="24"/>
          <w:szCs w:val="24"/>
        </w:rPr>
        <w:t>дете соединять. А теперь посмотрите: точки все одинаковые или разные?</w:t>
      </w:r>
      <w:r w:rsidRPr="00E96765">
        <w:rPr>
          <w:rFonts w:ascii="Times New Roman" w:eastAsia="Calibri" w:hAnsi="Times New Roman" w:cs="Times New Roman"/>
          <w:color w:val="000000"/>
          <w:sz w:val="24"/>
          <w:szCs w:val="24"/>
        </w:rPr>
        <w:t xml:space="preserve">» </w:t>
      </w:r>
    </w:p>
    <w:p w:rsidR="00E96765" w:rsidRPr="00E96765" w:rsidRDefault="00E96765" w:rsidP="00E96765">
      <w:pPr>
        <w:spacing w:after="0" w:line="360" w:lineRule="auto"/>
        <w:ind w:firstLine="708"/>
        <w:jc w:val="both"/>
        <w:rPr>
          <w:rFonts w:ascii="Times New Roman" w:eastAsia="Calibri" w:hAnsi="Times New Roman" w:cs="Times New Roman"/>
          <w:b/>
          <w:sz w:val="24"/>
          <w:szCs w:val="24"/>
        </w:rPr>
      </w:pPr>
      <w:r w:rsidRPr="00E96765">
        <w:rPr>
          <w:rFonts w:ascii="Times New Roman" w:eastAsia="Calibri" w:hAnsi="Times New Roman" w:cs="Times New Roman"/>
          <w:sz w:val="24"/>
          <w:szCs w:val="24"/>
        </w:rPr>
        <w:t>Когда дети ответят, что точки разные, учитель говорит: «</w:t>
      </w:r>
      <w:r w:rsidRPr="00E96765">
        <w:rPr>
          <w:rFonts w:ascii="Times New Roman" w:eastAsia="Calibri" w:hAnsi="Times New Roman" w:cs="Times New Roman"/>
          <w:i/>
          <w:iCs/>
          <w:sz w:val="24"/>
          <w:szCs w:val="24"/>
        </w:rPr>
        <w:t>Правильно, они разные. Одни точки – как маленькие квадратики, другие — как маленькие треугольники, есть точки как маленькие кружки. Вам нужно запомнить правило: нельзя соединять одинак</w:t>
      </w:r>
      <w:r w:rsidRPr="00E96765">
        <w:rPr>
          <w:rFonts w:ascii="Times New Roman" w:eastAsia="Calibri" w:hAnsi="Times New Roman" w:cs="Times New Roman"/>
          <w:i/>
          <w:iCs/>
          <w:sz w:val="24"/>
          <w:szCs w:val="24"/>
        </w:rPr>
        <w:t>о</w:t>
      </w:r>
      <w:r w:rsidRPr="00E96765">
        <w:rPr>
          <w:rFonts w:ascii="Times New Roman" w:eastAsia="Calibri" w:hAnsi="Times New Roman" w:cs="Times New Roman"/>
          <w:i/>
          <w:iCs/>
          <w:sz w:val="24"/>
          <w:szCs w:val="24"/>
        </w:rPr>
        <w:lastRenderedPageBreak/>
        <w:t>вые точки. Нельзя соединять два кружка или два треугольника, или два квадратика. Л</w:t>
      </w:r>
      <w:r w:rsidRPr="00E96765">
        <w:rPr>
          <w:rFonts w:ascii="Times New Roman" w:eastAsia="Calibri" w:hAnsi="Times New Roman" w:cs="Times New Roman"/>
          <w:i/>
          <w:iCs/>
          <w:sz w:val="24"/>
          <w:szCs w:val="24"/>
        </w:rPr>
        <w:t>и</w:t>
      </w:r>
      <w:r w:rsidRPr="00E96765">
        <w:rPr>
          <w:rFonts w:ascii="Times New Roman" w:eastAsia="Calibri" w:hAnsi="Times New Roman" w:cs="Times New Roman"/>
          <w:i/>
          <w:iCs/>
          <w:sz w:val="24"/>
          <w:szCs w:val="24"/>
        </w:rPr>
        <w:t>нией можно соединять только две разные точки. Если какую-то линию вы проведете н</w:t>
      </w:r>
      <w:r w:rsidRPr="00E96765">
        <w:rPr>
          <w:rFonts w:ascii="Times New Roman" w:eastAsia="Calibri" w:hAnsi="Times New Roman" w:cs="Times New Roman"/>
          <w:i/>
          <w:iCs/>
          <w:sz w:val="24"/>
          <w:szCs w:val="24"/>
        </w:rPr>
        <w:t>е</w:t>
      </w:r>
      <w:r w:rsidRPr="00E96765">
        <w:rPr>
          <w:rFonts w:ascii="Times New Roman" w:eastAsia="Calibri" w:hAnsi="Times New Roman" w:cs="Times New Roman"/>
          <w:i/>
          <w:iCs/>
          <w:sz w:val="24"/>
          <w:szCs w:val="24"/>
        </w:rPr>
        <w:t>правильно, скажите мне</w:t>
      </w:r>
      <w:r w:rsidRPr="00E96765">
        <w:rPr>
          <w:rFonts w:ascii="Times New Roman" w:eastAsia="Calibri" w:hAnsi="Times New Roman" w:cs="Times New Roman"/>
          <w:sz w:val="24"/>
          <w:szCs w:val="24"/>
        </w:rPr>
        <w:t>, я сотру её</w:t>
      </w:r>
      <w:r w:rsidRPr="00E96765">
        <w:rPr>
          <w:rFonts w:ascii="Times New Roman" w:eastAsia="Calibri" w:hAnsi="Times New Roman" w:cs="Times New Roman"/>
          <w:i/>
          <w:iCs/>
          <w:sz w:val="24"/>
          <w:szCs w:val="24"/>
        </w:rPr>
        <w:t>».</w:t>
      </w:r>
    </w:p>
    <w:p w:rsidR="00E96765" w:rsidRPr="00E96765" w:rsidRDefault="00E96765" w:rsidP="00E96765">
      <w:pPr>
        <w:spacing w:after="0" w:line="360" w:lineRule="auto"/>
        <w:jc w:val="both"/>
        <w:rPr>
          <w:rFonts w:ascii="Times New Roman" w:eastAsia="Calibri" w:hAnsi="Times New Roman" w:cs="Times New Roman"/>
          <w:i/>
          <w:sz w:val="24"/>
          <w:szCs w:val="24"/>
          <w:lang w:eastAsia="ru-RU"/>
        </w:rPr>
      </w:pPr>
      <w:r w:rsidRPr="00E96765">
        <w:rPr>
          <w:rFonts w:ascii="Calibri" w:eastAsia="Calibri" w:hAnsi="Calibri" w:cs="Times New Roman"/>
          <w:b/>
        </w:rPr>
        <w:tab/>
      </w:r>
      <w:r w:rsidRPr="00E96765">
        <w:rPr>
          <w:rFonts w:ascii="Times New Roman" w:eastAsia="Calibri" w:hAnsi="Times New Roman" w:cs="Times New Roman"/>
          <w:sz w:val="24"/>
          <w:szCs w:val="24"/>
          <w:lang w:eastAsia="ru-RU"/>
        </w:rPr>
        <w:t>Затем идет следующее указание</w:t>
      </w:r>
      <w:r w:rsidRPr="00E96765">
        <w:rPr>
          <w:rFonts w:ascii="Times New Roman" w:eastAsia="Calibri" w:hAnsi="Times New Roman" w:cs="Times New Roman"/>
          <w:i/>
          <w:sz w:val="24"/>
          <w:szCs w:val="24"/>
          <w:lang w:eastAsia="ru-RU"/>
        </w:rPr>
        <w:t>: "Когда вы закончите выполнять задание, тихон</w:t>
      </w:r>
      <w:r w:rsidRPr="00E96765">
        <w:rPr>
          <w:rFonts w:ascii="Times New Roman" w:eastAsia="Calibri" w:hAnsi="Times New Roman" w:cs="Times New Roman"/>
          <w:i/>
          <w:sz w:val="24"/>
          <w:szCs w:val="24"/>
          <w:lang w:eastAsia="ru-RU"/>
        </w:rPr>
        <w:t>ь</w:t>
      </w:r>
      <w:r w:rsidRPr="00E96765">
        <w:rPr>
          <w:rFonts w:ascii="Times New Roman" w:eastAsia="Calibri" w:hAnsi="Times New Roman" w:cs="Times New Roman"/>
          <w:i/>
          <w:sz w:val="24"/>
          <w:szCs w:val="24"/>
          <w:lang w:eastAsia="ru-RU"/>
        </w:rPr>
        <w:t>ко поднимите руки, а я вас буду вызывать к себе по одному и каждому задам еще н</w:t>
      </w:r>
      <w:r w:rsidRPr="00E96765">
        <w:rPr>
          <w:rFonts w:ascii="Times New Roman" w:eastAsia="Calibri" w:hAnsi="Times New Roman" w:cs="Times New Roman"/>
          <w:i/>
          <w:sz w:val="24"/>
          <w:szCs w:val="24"/>
          <w:lang w:eastAsia="ru-RU"/>
        </w:rPr>
        <w:t>е</w:t>
      </w:r>
      <w:r w:rsidRPr="00E96765">
        <w:rPr>
          <w:rFonts w:ascii="Times New Roman" w:eastAsia="Calibri" w:hAnsi="Times New Roman" w:cs="Times New Roman"/>
          <w:i/>
          <w:sz w:val="24"/>
          <w:szCs w:val="24"/>
          <w:lang w:eastAsia="ru-RU"/>
        </w:rPr>
        <w:t>сколько вопросов".</w:t>
      </w:r>
    </w:p>
    <w:p w:rsidR="00E96765" w:rsidRPr="00E96765" w:rsidRDefault="00E96765" w:rsidP="00E96765">
      <w:pPr>
        <w:spacing w:after="0" w:line="360" w:lineRule="auto"/>
        <w:ind w:firstLine="709"/>
        <w:jc w:val="center"/>
        <w:rPr>
          <w:rFonts w:ascii="Times New Roman" w:eastAsia="Calibri" w:hAnsi="Times New Roman" w:cs="Times New Roman"/>
          <w:b/>
          <w:sz w:val="24"/>
          <w:szCs w:val="24"/>
        </w:rPr>
      </w:pPr>
    </w:p>
    <w:p w:rsidR="00E96765" w:rsidRPr="00E96765" w:rsidRDefault="00E96765" w:rsidP="00E96765">
      <w:pPr>
        <w:spacing w:after="0" w:line="360" w:lineRule="auto"/>
        <w:ind w:firstLine="709"/>
        <w:jc w:val="center"/>
        <w:rPr>
          <w:rFonts w:ascii="Times New Roman" w:eastAsia="Calibri" w:hAnsi="Times New Roman" w:cs="Times New Roman"/>
          <w:b/>
          <w:sz w:val="24"/>
          <w:szCs w:val="24"/>
        </w:rPr>
      </w:pPr>
      <w:r w:rsidRPr="00E96765">
        <w:rPr>
          <w:rFonts w:ascii="Times New Roman" w:eastAsia="Calibri" w:hAnsi="Times New Roman" w:cs="Times New Roman"/>
          <w:b/>
          <w:sz w:val="24"/>
          <w:szCs w:val="24"/>
        </w:rPr>
        <w:t>Инструкция для выполнения методики «Звуковые прятки»</w:t>
      </w:r>
    </w:p>
    <w:p w:rsidR="00E96765" w:rsidRPr="00E96765" w:rsidRDefault="00E96765" w:rsidP="00E96765">
      <w:pPr>
        <w:tabs>
          <w:tab w:val="left" w:pos="1470"/>
        </w:tabs>
        <w:spacing w:after="0" w:line="360" w:lineRule="auto"/>
        <w:ind w:firstLine="709"/>
        <w:jc w:val="both"/>
        <w:rPr>
          <w:rFonts w:ascii="Times New Roman" w:eastAsia="Calibri" w:hAnsi="Times New Roman" w:cs="Times New Roman"/>
          <w:i/>
          <w:sz w:val="24"/>
          <w:szCs w:val="24"/>
          <w:lang w:eastAsia="ru-RU"/>
        </w:rPr>
      </w:pPr>
      <w:r w:rsidRPr="00E96765">
        <w:rPr>
          <w:rFonts w:ascii="Times New Roman" w:eastAsia="Calibri" w:hAnsi="Times New Roman" w:cs="Times New Roman"/>
          <w:sz w:val="24"/>
          <w:szCs w:val="24"/>
          <w:lang w:eastAsia="ru-RU"/>
        </w:rPr>
        <w:t xml:space="preserve">После того, как ребенок выполнил все задания, он поднимает руку. Педагог жестом вызывает его к своему столу для выполнения задания «Звуковые прятки» и достаточно тихо говорит: </w:t>
      </w:r>
      <w:r w:rsidRPr="00E96765">
        <w:rPr>
          <w:rFonts w:ascii="Times New Roman" w:eastAsia="Calibri" w:hAnsi="Times New Roman" w:cs="Times New Roman"/>
          <w:i/>
          <w:sz w:val="24"/>
          <w:szCs w:val="24"/>
          <w:lang w:eastAsia="ru-RU"/>
        </w:rPr>
        <w:t>«Сейчас мы с тобой поиграем в «прятки» со звуками. Я буду говорить, к</w:t>
      </w:r>
      <w:r w:rsidRPr="00E96765">
        <w:rPr>
          <w:rFonts w:ascii="Times New Roman" w:eastAsia="Calibri" w:hAnsi="Times New Roman" w:cs="Times New Roman"/>
          <w:i/>
          <w:sz w:val="24"/>
          <w:szCs w:val="24"/>
          <w:lang w:eastAsia="ru-RU"/>
        </w:rPr>
        <w:t>а</w:t>
      </w:r>
      <w:r w:rsidRPr="00E96765">
        <w:rPr>
          <w:rFonts w:ascii="Times New Roman" w:eastAsia="Calibri" w:hAnsi="Times New Roman" w:cs="Times New Roman"/>
          <w:i/>
          <w:sz w:val="24"/>
          <w:szCs w:val="24"/>
          <w:lang w:eastAsia="ru-RU"/>
        </w:rPr>
        <w:t>кой звук искать и называть слова. Если в слове есть звук, который необходимо найти, то тебе нужно хлопнуть в ладоши».</w:t>
      </w:r>
    </w:p>
    <w:p w:rsidR="00E96765" w:rsidRPr="00E96765" w:rsidRDefault="00E96765" w:rsidP="00E96765">
      <w:pPr>
        <w:spacing w:after="0" w:line="360" w:lineRule="auto"/>
        <w:jc w:val="center"/>
        <w:rPr>
          <w:rFonts w:ascii="Times New Roman" w:eastAsia="Calibri" w:hAnsi="Times New Roman" w:cs="Times New Roman"/>
          <w:b/>
          <w:sz w:val="24"/>
          <w:szCs w:val="24"/>
        </w:rPr>
      </w:pPr>
      <w:r w:rsidRPr="00E96765">
        <w:rPr>
          <w:rFonts w:ascii="Times New Roman" w:eastAsia="Calibri" w:hAnsi="Times New Roman" w:cs="Times New Roman"/>
          <w:b/>
          <w:sz w:val="24"/>
          <w:szCs w:val="24"/>
        </w:rPr>
        <w:t xml:space="preserve">Слова, предъявляемы ребенку </w:t>
      </w:r>
    </w:p>
    <w:tbl>
      <w:tblPr>
        <w:tblStyle w:val="a8"/>
        <w:tblW w:w="0" w:type="auto"/>
        <w:tblLook w:val="04A0" w:firstRow="1" w:lastRow="0" w:firstColumn="1" w:lastColumn="0" w:noHBand="0" w:noVBand="1"/>
      </w:tblPr>
      <w:tblGrid>
        <w:gridCol w:w="2392"/>
        <w:gridCol w:w="2393"/>
        <w:gridCol w:w="2393"/>
        <w:gridCol w:w="2393"/>
      </w:tblGrid>
      <w:tr w:rsidR="00E96765" w:rsidRPr="00E96765" w:rsidTr="0031253F">
        <w:tc>
          <w:tcPr>
            <w:tcW w:w="2392" w:type="dxa"/>
          </w:tcPr>
          <w:p w:rsidR="00E96765" w:rsidRPr="00E96765" w:rsidRDefault="00E96765" w:rsidP="00E96765">
            <w:pPr>
              <w:jc w:val="center"/>
              <w:rPr>
                <w:rFonts w:ascii="Times New Roman" w:eastAsia="Times New Roman" w:hAnsi="Times New Roman" w:cs="Times New Roman"/>
                <w:b/>
                <w:color w:val="2A2723"/>
                <w:sz w:val="24"/>
                <w:szCs w:val="24"/>
                <w:lang w:eastAsia="ru-RU"/>
              </w:rPr>
            </w:pPr>
            <w:r w:rsidRPr="00E96765">
              <w:rPr>
                <w:rFonts w:ascii="Times New Roman" w:eastAsia="Times New Roman" w:hAnsi="Times New Roman" w:cs="Times New Roman"/>
                <w:b/>
                <w:i/>
                <w:iCs/>
                <w:color w:val="2A2723"/>
                <w:sz w:val="24"/>
                <w:szCs w:val="24"/>
                <w:lang w:eastAsia="ru-RU"/>
              </w:rPr>
              <w:t>«О»</w:t>
            </w:r>
          </w:p>
        </w:tc>
        <w:tc>
          <w:tcPr>
            <w:tcW w:w="2393" w:type="dxa"/>
          </w:tcPr>
          <w:p w:rsidR="00E96765" w:rsidRPr="00E96765" w:rsidRDefault="00E96765" w:rsidP="00E96765">
            <w:pPr>
              <w:jc w:val="center"/>
              <w:rPr>
                <w:rFonts w:ascii="Times New Roman" w:eastAsia="Times New Roman" w:hAnsi="Times New Roman" w:cs="Times New Roman"/>
                <w:b/>
                <w:color w:val="2A2723"/>
                <w:sz w:val="24"/>
                <w:szCs w:val="24"/>
                <w:lang w:eastAsia="ru-RU"/>
              </w:rPr>
            </w:pPr>
            <w:r w:rsidRPr="00E96765">
              <w:rPr>
                <w:rFonts w:ascii="Times New Roman" w:eastAsia="Times New Roman" w:hAnsi="Times New Roman" w:cs="Times New Roman"/>
                <w:b/>
                <w:i/>
                <w:iCs/>
                <w:color w:val="2A2723"/>
                <w:sz w:val="24"/>
                <w:szCs w:val="24"/>
                <w:lang w:eastAsia="ru-RU"/>
              </w:rPr>
              <w:t>«А»</w:t>
            </w:r>
          </w:p>
        </w:tc>
        <w:tc>
          <w:tcPr>
            <w:tcW w:w="2393" w:type="dxa"/>
          </w:tcPr>
          <w:p w:rsidR="00E96765" w:rsidRPr="00E96765" w:rsidRDefault="00E96765" w:rsidP="00E96765">
            <w:pPr>
              <w:jc w:val="center"/>
              <w:rPr>
                <w:rFonts w:ascii="Times New Roman" w:eastAsia="Times New Roman" w:hAnsi="Times New Roman" w:cs="Times New Roman"/>
                <w:b/>
                <w:color w:val="2A2723"/>
                <w:sz w:val="24"/>
                <w:szCs w:val="24"/>
                <w:lang w:eastAsia="ru-RU"/>
              </w:rPr>
            </w:pPr>
            <w:r w:rsidRPr="00E96765">
              <w:rPr>
                <w:rFonts w:ascii="Times New Roman" w:eastAsia="Times New Roman" w:hAnsi="Times New Roman" w:cs="Times New Roman"/>
                <w:b/>
                <w:i/>
                <w:iCs/>
                <w:color w:val="2A2723"/>
                <w:sz w:val="24"/>
                <w:szCs w:val="24"/>
                <w:lang w:eastAsia="ru-RU"/>
              </w:rPr>
              <w:t>«</w:t>
            </w:r>
            <w:proofErr w:type="gramStart"/>
            <w:r w:rsidRPr="00E96765">
              <w:rPr>
                <w:rFonts w:ascii="Times New Roman" w:eastAsia="Times New Roman" w:hAnsi="Times New Roman" w:cs="Times New Roman"/>
                <w:b/>
                <w:i/>
                <w:iCs/>
                <w:color w:val="2A2723"/>
                <w:sz w:val="24"/>
                <w:szCs w:val="24"/>
                <w:lang w:eastAsia="ru-RU"/>
              </w:rPr>
              <w:t>Ш</w:t>
            </w:r>
            <w:proofErr w:type="gramEnd"/>
            <w:r w:rsidRPr="00E96765">
              <w:rPr>
                <w:rFonts w:ascii="Times New Roman" w:eastAsia="Times New Roman" w:hAnsi="Times New Roman" w:cs="Times New Roman"/>
                <w:b/>
                <w:i/>
                <w:iCs/>
                <w:color w:val="2A2723"/>
                <w:sz w:val="24"/>
                <w:szCs w:val="24"/>
                <w:lang w:eastAsia="ru-RU"/>
              </w:rPr>
              <w:t>»</w:t>
            </w:r>
          </w:p>
        </w:tc>
        <w:tc>
          <w:tcPr>
            <w:tcW w:w="2393" w:type="dxa"/>
          </w:tcPr>
          <w:p w:rsidR="00E96765" w:rsidRPr="00E96765" w:rsidRDefault="00E96765" w:rsidP="00E96765">
            <w:pPr>
              <w:jc w:val="center"/>
              <w:rPr>
                <w:rFonts w:ascii="Times New Roman" w:eastAsia="Times New Roman" w:hAnsi="Times New Roman" w:cs="Times New Roman"/>
                <w:b/>
                <w:color w:val="2A2723"/>
                <w:sz w:val="24"/>
                <w:szCs w:val="24"/>
                <w:lang w:eastAsia="ru-RU"/>
              </w:rPr>
            </w:pPr>
            <w:r w:rsidRPr="00E96765">
              <w:rPr>
                <w:rFonts w:ascii="Times New Roman" w:eastAsia="Times New Roman" w:hAnsi="Times New Roman" w:cs="Times New Roman"/>
                <w:b/>
                <w:i/>
                <w:iCs/>
                <w:color w:val="2A2723"/>
                <w:sz w:val="24"/>
                <w:szCs w:val="24"/>
                <w:lang w:eastAsia="ru-RU"/>
              </w:rPr>
              <w:t>«С»</w:t>
            </w:r>
          </w:p>
        </w:tc>
      </w:tr>
      <w:tr w:rsidR="00E96765" w:rsidRPr="00E96765" w:rsidTr="0031253F">
        <w:trPr>
          <w:trHeight w:val="1134"/>
        </w:trPr>
        <w:tc>
          <w:tcPr>
            <w:tcW w:w="2392" w:type="dxa"/>
          </w:tcPr>
          <w:p w:rsidR="00E96765" w:rsidRPr="00E96765" w:rsidRDefault="00E96765" w:rsidP="00E96765">
            <w:pPr>
              <w:jc w:val="center"/>
              <w:rPr>
                <w:rFonts w:ascii="Times New Roman" w:eastAsia="Times New Roman" w:hAnsi="Times New Roman" w:cs="Times New Roman"/>
                <w:color w:val="2A2723"/>
                <w:sz w:val="24"/>
                <w:szCs w:val="24"/>
                <w:lang w:eastAsia="ru-RU"/>
              </w:rPr>
            </w:pPr>
            <w:r w:rsidRPr="00E96765">
              <w:rPr>
                <w:rFonts w:ascii="Times New Roman" w:eastAsia="Times New Roman" w:hAnsi="Times New Roman" w:cs="Times New Roman"/>
                <w:color w:val="2A2723"/>
                <w:sz w:val="24"/>
                <w:szCs w:val="24"/>
                <w:lang w:eastAsia="ru-RU"/>
              </w:rPr>
              <w:t>кошка</w:t>
            </w:r>
          </w:p>
          <w:p w:rsidR="00E96765" w:rsidRPr="00E96765" w:rsidRDefault="00E96765" w:rsidP="00E96765">
            <w:pPr>
              <w:jc w:val="center"/>
              <w:rPr>
                <w:rFonts w:ascii="Times New Roman" w:eastAsia="Times New Roman" w:hAnsi="Times New Roman" w:cs="Times New Roman"/>
                <w:color w:val="2A2723"/>
                <w:sz w:val="24"/>
                <w:szCs w:val="24"/>
                <w:lang w:eastAsia="ru-RU"/>
              </w:rPr>
            </w:pPr>
            <w:r w:rsidRPr="00E96765">
              <w:rPr>
                <w:rFonts w:ascii="Times New Roman" w:eastAsia="Times New Roman" w:hAnsi="Times New Roman" w:cs="Times New Roman"/>
                <w:color w:val="2A2723"/>
                <w:sz w:val="24"/>
                <w:szCs w:val="24"/>
                <w:lang w:eastAsia="ru-RU"/>
              </w:rPr>
              <w:t>стул</w:t>
            </w:r>
          </w:p>
          <w:p w:rsidR="00E96765" w:rsidRPr="00E96765" w:rsidRDefault="00E96765" w:rsidP="00E96765">
            <w:pPr>
              <w:jc w:val="center"/>
              <w:rPr>
                <w:rFonts w:ascii="Times New Roman" w:eastAsia="Times New Roman" w:hAnsi="Times New Roman" w:cs="Times New Roman"/>
                <w:color w:val="2A2723"/>
                <w:sz w:val="24"/>
                <w:szCs w:val="24"/>
                <w:lang w:eastAsia="ru-RU"/>
              </w:rPr>
            </w:pPr>
            <w:r w:rsidRPr="00E96765">
              <w:rPr>
                <w:rFonts w:ascii="Times New Roman" w:eastAsia="Times New Roman" w:hAnsi="Times New Roman" w:cs="Times New Roman"/>
                <w:color w:val="2A2723"/>
                <w:sz w:val="24"/>
                <w:szCs w:val="24"/>
                <w:lang w:eastAsia="ru-RU"/>
              </w:rPr>
              <w:t>пирог</w:t>
            </w:r>
          </w:p>
          <w:p w:rsidR="00E96765" w:rsidRPr="00E96765" w:rsidRDefault="00E96765" w:rsidP="00E96765">
            <w:pPr>
              <w:jc w:val="center"/>
              <w:rPr>
                <w:rFonts w:ascii="Times New Roman" w:eastAsia="Times New Roman" w:hAnsi="Times New Roman" w:cs="Times New Roman"/>
                <w:color w:val="2A2723"/>
                <w:sz w:val="24"/>
                <w:szCs w:val="24"/>
                <w:lang w:eastAsia="ru-RU"/>
              </w:rPr>
            </w:pPr>
            <w:r w:rsidRPr="00E96765">
              <w:rPr>
                <w:rFonts w:ascii="Times New Roman" w:eastAsia="Times New Roman" w:hAnsi="Times New Roman" w:cs="Times New Roman"/>
                <w:color w:val="2A2723"/>
                <w:sz w:val="24"/>
                <w:szCs w:val="24"/>
                <w:lang w:eastAsia="ru-RU"/>
              </w:rPr>
              <w:t>цепочка</w:t>
            </w:r>
          </w:p>
        </w:tc>
        <w:tc>
          <w:tcPr>
            <w:tcW w:w="2393" w:type="dxa"/>
          </w:tcPr>
          <w:p w:rsidR="00E96765" w:rsidRPr="00E96765" w:rsidRDefault="00E96765" w:rsidP="00E96765">
            <w:pPr>
              <w:jc w:val="center"/>
              <w:rPr>
                <w:rFonts w:ascii="Times New Roman" w:eastAsia="Times New Roman" w:hAnsi="Times New Roman" w:cs="Times New Roman"/>
                <w:color w:val="2A2723"/>
                <w:sz w:val="24"/>
                <w:szCs w:val="24"/>
                <w:lang w:eastAsia="ru-RU"/>
              </w:rPr>
            </w:pPr>
            <w:r w:rsidRPr="00E96765">
              <w:rPr>
                <w:rFonts w:ascii="Times New Roman" w:eastAsia="Times New Roman" w:hAnsi="Times New Roman" w:cs="Times New Roman"/>
                <w:color w:val="2A2723"/>
                <w:sz w:val="24"/>
                <w:szCs w:val="24"/>
                <w:lang w:eastAsia="ru-RU"/>
              </w:rPr>
              <w:t>палец</w:t>
            </w:r>
          </w:p>
          <w:p w:rsidR="00E96765" w:rsidRPr="00E96765" w:rsidRDefault="00E96765" w:rsidP="00E96765">
            <w:pPr>
              <w:jc w:val="center"/>
              <w:rPr>
                <w:rFonts w:ascii="Times New Roman" w:eastAsia="Times New Roman" w:hAnsi="Times New Roman" w:cs="Times New Roman"/>
                <w:color w:val="2A2723"/>
                <w:sz w:val="24"/>
                <w:szCs w:val="24"/>
                <w:lang w:eastAsia="ru-RU"/>
              </w:rPr>
            </w:pPr>
            <w:r w:rsidRPr="00E96765">
              <w:rPr>
                <w:rFonts w:ascii="Times New Roman" w:eastAsia="Times New Roman" w:hAnsi="Times New Roman" w:cs="Times New Roman"/>
                <w:color w:val="2A2723"/>
                <w:sz w:val="24"/>
                <w:szCs w:val="24"/>
                <w:lang w:eastAsia="ru-RU"/>
              </w:rPr>
              <w:t>краски</w:t>
            </w:r>
          </w:p>
          <w:p w:rsidR="00E96765" w:rsidRPr="00E96765" w:rsidRDefault="00E96765" w:rsidP="00E96765">
            <w:pPr>
              <w:jc w:val="center"/>
              <w:rPr>
                <w:rFonts w:ascii="Times New Roman" w:eastAsia="Times New Roman" w:hAnsi="Times New Roman" w:cs="Times New Roman"/>
                <w:color w:val="2A2723"/>
                <w:sz w:val="24"/>
                <w:szCs w:val="24"/>
                <w:lang w:eastAsia="ru-RU"/>
              </w:rPr>
            </w:pPr>
            <w:r w:rsidRPr="00E96765">
              <w:rPr>
                <w:rFonts w:ascii="Times New Roman" w:eastAsia="Times New Roman" w:hAnsi="Times New Roman" w:cs="Times New Roman"/>
                <w:color w:val="2A2723"/>
                <w:sz w:val="24"/>
                <w:szCs w:val="24"/>
                <w:lang w:eastAsia="ru-RU"/>
              </w:rPr>
              <w:t>ведро</w:t>
            </w:r>
          </w:p>
          <w:p w:rsidR="00E96765" w:rsidRPr="00E96765" w:rsidRDefault="00E96765" w:rsidP="00E96765">
            <w:pPr>
              <w:jc w:val="center"/>
              <w:rPr>
                <w:rFonts w:ascii="Times New Roman" w:eastAsia="Times New Roman" w:hAnsi="Times New Roman" w:cs="Times New Roman"/>
                <w:color w:val="2A2723"/>
                <w:sz w:val="24"/>
                <w:szCs w:val="24"/>
                <w:lang w:eastAsia="ru-RU"/>
              </w:rPr>
            </w:pPr>
            <w:r w:rsidRPr="00E96765">
              <w:rPr>
                <w:rFonts w:ascii="Times New Roman" w:eastAsia="Times New Roman" w:hAnsi="Times New Roman" w:cs="Times New Roman"/>
                <w:color w:val="2A2723"/>
                <w:sz w:val="24"/>
                <w:szCs w:val="24"/>
                <w:lang w:eastAsia="ru-RU"/>
              </w:rPr>
              <w:t>тетрадь</w:t>
            </w:r>
          </w:p>
        </w:tc>
        <w:tc>
          <w:tcPr>
            <w:tcW w:w="2393" w:type="dxa"/>
          </w:tcPr>
          <w:p w:rsidR="00E96765" w:rsidRPr="00E96765" w:rsidRDefault="00E96765" w:rsidP="00E96765">
            <w:pPr>
              <w:jc w:val="center"/>
              <w:rPr>
                <w:rFonts w:ascii="Times New Roman" w:eastAsia="Times New Roman" w:hAnsi="Times New Roman" w:cs="Times New Roman"/>
                <w:color w:val="2A2723"/>
                <w:sz w:val="24"/>
                <w:szCs w:val="24"/>
                <w:lang w:eastAsia="ru-RU"/>
              </w:rPr>
            </w:pPr>
            <w:r w:rsidRPr="00E96765">
              <w:rPr>
                <w:rFonts w:ascii="Times New Roman" w:eastAsia="Times New Roman" w:hAnsi="Times New Roman" w:cs="Times New Roman"/>
                <w:color w:val="2A2723"/>
                <w:sz w:val="24"/>
                <w:szCs w:val="24"/>
                <w:lang w:eastAsia="ru-RU"/>
              </w:rPr>
              <w:t>шарик</w:t>
            </w:r>
          </w:p>
          <w:p w:rsidR="00E96765" w:rsidRPr="00E96765" w:rsidRDefault="00E96765" w:rsidP="00E96765">
            <w:pPr>
              <w:jc w:val="center"/>
              <w:rPr>
                <w:rFonts w:ascii="Times New Roman" w:eastAsia="Times New Roman" w:hAnsi="Times New Roman" w:cs="Times New Roman"/>
                <w:color w:val="2A2723"/>
                <w:sz w:val="24"/>
                <w:szCs w:val="24"/>
                <w:lang w:eastAsia="ru-RU"/>
              </w:rPr>
            </w:pPr>
            <w:r w:rsidRPr="00E96765">
              <w:rPr>
                <w:rFonts w:ascii="Times New Roman" w:eastAsia="Times New Roman" w:hAnsi="Times New Roman" w:cs="Times New Roman"/>
                <w:color w:val="2A2723"/>
                <w:sz w:val="24"/>
                <w:szCs w:val="24"/>
                <w:lang w:eastAsia="ru-RU"/>
              </w:rPr>
              <w:t>почта</w:t>
            </w:r>
          </w:p>
          <w:p w:rsidR="00E96765" w:rsidRPr="00E96765" w:rsidRDefault="00E96765" w:rsidP="00E96765">
            <w:pPr>
              <w:jc w:val="center"/>
              <w:rPr>
                <w:rFonts w:ascii="Times New Roman" w:eastAsia="Times New Roman" w:hAnsi="Times New Roman" w:cs="Times New Roman"/>
                <w:color w:val="2A2723"/>
                <w:sz w:val="24"/>
                <w:szCs w:val="24"/>
                <w:lang w:eastAsia="ru-RU"/>
              </w:rPr>
            </w:pPr>
            <w:r w:rsidRPr="00E96765">
              <w:rPr>
                <w:rFonts w:ascii="Times New Roman" w:eastAsia="Times New Roman" w:hAnsi="Times New Roman" w:cs="Times New Roman"/>
                <w:color w:val="2A2723"/>
                <w:sz w:val="24"/>
                <w:szCs w:val="24"/>
                <w:lang w:eastAsia="ru-RU"/>
              </w:rPr>
              <w:t>каштан</w:t>
            </w:r>
          </w:p>
          <w:p w:rsidR="00E96765" w:rsidRPr="00E96765" w:rsidRDefault="00E96765" w:rsidP="00E96765">
            <w:pPr>
              <w:jc w:val="center"/>
              <w:rPr>
                <w:rFonts w:ascii="Times New Roman" w:eastAsia="Times New Roman" w:hAnsi="Times New Roman" w:cs="Times New Roman"/>
                <w:color w:val="2A2723"/>
                <w:sz w:val="24"/>
                <w:szCs w:val="24"/>
                <w:lang w:eastAsia="ru-RU"/>
              </w:rPr>
            </w:pPr>
            <w:r w:rsidRPr="00E96765">
              <w:rPr>
                <w:rFonts w:ascii="Times New Roman" w:eastAsia="Times New Roman" w:hAnsi="Times New Roman" w:cs="Times New Roman"/>
                <w:color w:val="2A2723"/>
                <w:sz w:val="24"/>
                <w:szCs w:val="24"/>
                <w:lang w:eastAsia="ru-RU"/>
              </w:rPr>
              <w:t>карандаш</w:t>
            </w:r>
          </w:p>
        </w:tc>
        <w:tc>
          <w:tcPr>
            <w:tcW w:w="2393" w:type="dxa"/>
          </w:tcPr>
          <w:p w:rsidR="00E96765" w:rsidRPr="00E96765" w:rsidRDefault="00E96765" w:rsidP="00E96765">
            <w:pPr>
              <w:jc w:val="center"/>
              <w:rPr>
                <w:rFonts w:ascii="Times New Roman" w:eastAsia="Times New Roman" w:hAnsi="Times New Roman" w:cs="Times New Roman"/>
                <w:color w:val="2A2723"/>
                <w:sz w:val="24"/>
                <w:szCs w:val="24"/>
                <w:lang w:eastAsia="ru-RU"/>
              </w:rPr>
            </w:pPr>
            <w:r w:rsidRPr="00E96765">
              <w:rPr>
                <w:rFonts w:ascii="Times New Roman" w:eastAsia="Times New Roman" w:hAnsi="Times New Roman" w:cs="Times New Roman"/>
                <w:color w:val="2A2723"/>
                <w:sz w:val="24"/>
                <w:szCs w:val="24"/>
                <w:lang w:eastAsia="ru-RU"/>
              </w:rPr>
              <w:t>станция</w:t>
            </w:r>
          </w:p>
          <w:p w:rsidR="00E96765" w:rsidRPr="00E96765" w:rsidRDefault="00E96765" w:rsidP="00E96765">
            <w:pPr>
              <w:jc w:val="center"/>
              <w:rPr>
                <w:rFonts w:ascii="Times New Roman" w:eastAsia="Times New Roman" w:hAnsi="Times New Roman" w:cs="Times New Roman"/>
                <w:color w:val="2A2723"/>
                <w:sz w:val="24"/>
                <w:szCs w:val="24"/>
                <w:lang w:eastAsia="ru-RU"/>
              </w:rPr>
            </w:pPr>
            <w:r w:rsidRPr="00E96765">
              <w:rPr>
                <w:rFonts w:ascii="Times New Roman" w:eastAsia="Times New Roman" w:hAnsi="Times New Roman" w:cs="Times New Roman"/>
                <w:color w:val="2A2723"/>
                <w:sz w:val="24"/>
                <w:szCs w:val="24"/>
                <w:lang w:eastAsia="ru-RU"/>
              </w:rPr>
              <w:t>песок</w:t>
            </w:r>
          </w:p>
          <w:p w:rsidR="00E96765" w:rsidRPr="00E96765" w:rsidRDefault="00E96765" w:rsidP="00E96765">
            <w:pPr>
              <w:jc w:val="center"/>
              <w:rPr>
                <w:rFonts w:ascii="Times New Roman" w:eastAsia="Times New Roman" w:hAnsi="Times New Roman" w:cs="Times New Roman"/>
                <w:color w:val="2A2723"/>
                <w:sz w:val="24"/>
                <w:szCs w:val="24"/>
                <w:lang w:eastAsia="ru-RU"/>
              </w:rPr>
            </w:pPr>
            <w:r w:rsidRPr="00E96765">
              <w:rPr>
                <w:rFonts w:ascii="Times New Roman" w:eastAsia="Times New Roman" w:hAnsi="Times New Roman" w:cs="Times New Roman"/>
                <w:color w:val="2A2723"/>
                <w:sz w:val="24"/>
                <w:szCs w:val="24"/>
                <w:lang w:eastAsia="ru-RU"/>
              </w:rPr>
              <w:t>зубы</w:t>
            </w:r>
          </w:p>
          <w:p w:rsidR="00E96765" w:rsidRPr="00E96765" w:rsidRDefault="00E96765" w:rsidP="00E96765">
            <w:pPr>
              <w:jc w:val="center"/>
              <w:rPr>
                <w:rFonts w:ascii="Times New Roman" w:eastAsia="Times New Roman" w:hAnsi="Times New Roman" w:cs="Times New Roman"/>
                <w:color w:val="2A2723"/>
                <w:sz w:val="24"/>
                <w:szCs w:val="24"/>
                <w:lang w:eastAsia="ru-RU"/>
              </w:rPr>
            </w:pPr>
            <w:r w:rsidRPr="00E96765">
              <w:rPr>
                <w:rFonts w:ascii="Times New Roman" w:eastAsia="Times New Roman" w:hAnsi="Times New Roman" w:cs="Times New Roman"/>
                <w:color w:val="2A2723"/>
                <w:sz w:val="24"/>
                <w:szCs w:val="24"/>
                <w:lang w:eastAsia="ru-RU"/>
              </w:rPr>
              <w:t>голос</w:t>
            </w:r>
          </w:p>
        </w:tc>
      </w:tr>
    </w:tbl>
    <w:p w:rsidR="00E96765" w:rsidRPr="00E96765" w:rsidRDefault="00E96765" w:rsidP="00E96765">
      <w:pPr>
        <w:tabs>
          <w:tab w:val="left" w:pos="1590"/>
        </w:tabs>
        <w:spacing w:after="0" w:line="360" w:lineRule="auto"/>
        <w:ind w:firstLine="709"/>
        <w:jc w:val="both"/>
        <w:rPr>
          <w:rFonts w:ascii="Times New Roman" w:eastAsia="Calibri" w:hAnsi="Times New Roman" w:cs="Times New Roman"/>
          <w:sz w:val="24"/>
          <w:szCs w:val="24"/>
        </w:rPr>
      </w:pPr>
      <w:r w:rsidRPr="00E96765">
        <w:rPr>
          <w:rFonts w:ascii="Times New Roman" w:eastAsia="Calibri" w:hAnsi="Times New Roman" w:cs="Times New Roman"/>
          <w:sz w:val="24"/>
          <w:szCs w:val="24"/>
        </w:rPr>
        <w:t xml:space="preserve">Последовательность звуков меняется от ребенка к ребенку с тем, чтобы дети на первых партах не выучили ответы своих одноклассников. </w:t>
      </w:r>
      <w:proofErr w:type="gramStart"/>
      <w:r w:rsidRPr="00E96765">
        <w:rPr>
          <w:rFonts w:ascii="Times New Roman" w:eastAsia="Calibri" w:hAnsi="Times New Roman" w:cs="Times New Roman"/>
          <w:sz w:val="24"/>
          <w:szCs w:val="24"/>
        </w:rPr>
        <w:t xml:space="preserve">Например, последовательность звуков </w:t>
      </w:r>
      <w:r w:rsidRPr="00E96765">
        <w:rPr>
          <w:rFonts w:ascii="Times New Roman" w:eastAsia="Calibri" w:hAnsi="Times New Roman" w:cs="Times New Roman"/>
          <w:b/>
          <w:sz w:val="24"/>
          <w:szCs w:val="24"/>
        </w:rPr>
        <w:t>для первого</w:t>
      </w:r>
      <w:r w:rsidRPr="00E96765">
        <w:rPr>
          <w:rFonts w:ascii="Times New Roman" w:eastAsia="Calibri" w:hAnsi="Times New Roman" w:cs="Times New Roman"/>
          <w:sz w:val="24"/>
          <w:szCs w:val="24"/>
        </w:rPr>
        <w:t xml:space="preserve"> ученика - «о», «а», «ш», «с», </w:t>
      </w:r>
      <w:r w:rsidRPr="00E96765">
        <w:rPr>
          <w:rFonts w:ascii="Times New Roman" w:eastAsia="Calibri" w:hAnsi="Times New Roman" w:cs="Times New Roman"/>
          <w:b/>
          <w:sz w:val="24"/>
          <w:szCs w:val="24"/>
        </w:rPr>
        <w:t>для второго</w:t>
      </w:r>
      <w:r w:rsidRPr="00E96765">
        <w:rPr>
          <w:rFonts w:ascii="Times New Roman" w:eastAsia="Calibri" w:hAnsi="Times New Roman" w:cs="Times New Roman"/>
          <w:sz w:val="24"/>
          <w:szCs w:val="24"/>
        </w:rPr>
        <w:t xml:space="preserve"> ученика - «а», «ш», «о», «с».</w:t>
      </w:r>
      <w:proofErr w:type="gramEnd"/>
    </w:p>
    <w:p w:rsidR="00E96765" w:rsidRPr="00E96765" w:rsidRDefault="00E96765" w:rsidP="00E96765">
      <w:pPr>
        <w:shd w:val="clear" w:color="auto" w:fill="FFFFFF"/>
        <w:spacing w:after="0" w:line="360" w:lineRule="auto"/>
        <w:ind w:firstLine="709"/>
        <w:jc w:val="both"/>
        <w:rPr>
          <w:rFonts w:ascii="Times New Roman" w:eastAsia="Times New Roman" w:hAnsi="Times New Roman" w:cs="Times New Roman"/>
          <w:i/>
          <w:sz w:val="24"/>
          <w:szCs w:val="24"/>
          <w:lang w:eastAsia="ru-RU"/>
        </w:rPr>
      </w:pPr>
      <w:r w:rsidRPr="00E96765">
        <w:rPr>
          <w:rFonts w:ascii="Times New Roman" w:eastAsia="Times New Roman" w:hAnsi="Times New Roman" w:cs="Times New Roman"/>
          <w:sz w:val="24"/>
          <w:szCs w:val="24"/>
          <w:lang w:eastAsia="ru-RU"/>
        </w:rPr>
        <w:t>Все слова необходимо произносить очень четко, выделяя каждый звук.  Если реб</w:t>
      </w:r>
      <w:r w:rsidRPr="00E96765">
        <w:rPr>
          <w:rFonts w:ascii="Times New Roman" w:eastAsia="Times New Roman" w:hAnsi="Times New Roman" w:cs="Times New Roman"/>
          <w:sz w:val="24"/>
          <w:szCs w:val="24"/>
          <w:lang w:eastAsia="ru-RU"/>
        </w:rPr>
        <w:t>е</w:t>
      </w:r>
      <w:r w:rsidRPr="00E96765">
        <w:rPr>
          <w:rFonts w:ascii="Times New Roman" w:eastAsia="Times New Roman" w:hAnsi="Times New Roman" w:cs="Times New Roman"/>
          <w:sz w:val="24"/>
          <w:szCs w:val="24"/>
          <w:lang w:eastAsia="ru-RU"/>
        </w:rPr>
        <w:t>нок затрудняется ответить, то педагог говорит: «</w:t>
      </w:r>
      <w:r w:rsidRPr="00E96765">
        <w:rPr>
          <w:rFonts w:ascii="Times New Roman" w:eastAsia="Times New Roman" w:hAnsi="Times New Roman" w:cs="Times New Roman"/>
          <w:i/>
          <w:sz w:val="24"/>
          <w:szCs w:val="24"/>
          <w:lang w:eastAsia="ru-RU"/>
        </w:rPr>
        <w:t xml:space="preserve">Послушай внимательно и повтори». </w:t>
      </w:r>
      <w:r w:rsidRPr="00E96765">
        <w:rPr>
          <w:rFonts w:ascii="Times New Roman" w:eastAsia="Times New Roman" w:hAnsi="Times New Roman" w:cs="Times New Roman"/>
          <w:sz w:val="24"/>
          <w:szCs w:val="24"/>
          <w:lang w:eastAsia="ru-RU"/>
        </w:rPr>
        <w:t>Если ребёнок не справляется с анализом, то необходимо перейти к следующему слову.</w:t>
      </w:r>
    </w:p>
    <w:p w:rsidR="00E96765" w:rsidRPr="00E96765" w:rsidRDefault="00E96765" w:rsidP="00E96765">
      <w:pPr>
        <w:spacing w:after="0" w:line="360" w:lineRule="auto"/>
        <w:ind w:firstLine="708"/>
        <w:jc w:val="both"/>
        <w:rPr>
          <w:rFonts w:ascii="Times New Roman" w:eastAsia="Calibri" w:hAnsi="Times New Roman" w:cs="Times New Roman"/>
          <w:b/>
          <w:sz w:val="24"/>
          <w:szCs w:val="24"/>
        </w:rPr>
      </w:pPr>
      <w:r w:rsidRPr="00E96765">
        <w:rPr>
          <w:rFonts w:ascii="Times New Roman" w:eastAsia="Calibri" w:hAnsi="Times New Roman" w:cs="Times New Roman"/>
          <w:sz w:val="24"/>
          <w:szCs w:val="24"/>
        </w:rPr>
        <w:t>На листе ребенка фиксируются правильные и ошибочные ответы знаками   «1» и «0».</w:t>
      </w:r>
    </w:p>
    <w:p w:rsidR="00E96765" w:rsidRPr="00E96765" w:rsidRDefault="00E96765" w:rsidP="00E96765">
      <w:pPr>
        <w:spacing w:after="0" w:line="360" w:lineRule="auto"/>
        <w:jc w:val="center"/>
        <w:rPr>
          <w:rFonts w:ascii="Times New Roman" w:eastAsia="Calibri" w:hAnsi="Times New Roman" w:cs="Times New Roman"/>
          <w:b/>
          <w:sz w:val="24"/>
          <w:szCs w:val="24"/>
        </w:rPr>
      </w:pPr>
      <w:r w:rsidRPr="00E96765">
        <w:rPr>
          <w:rFonts w:ascii="Times New Roman" w:eastAsia="Calibri" w:hAnsi="Times New Roman" w:cs="Times New Roman"/>
          <w:b/>
          <w:sz w:val="24"/>
          <w:szCs w:val="24"/>
        </w:rPr>
        <w:t>Кри</w:t>
      </w:r>
      <w:bookmarkStart w:id="0" w:name="_Toc167800414"/>
      <w:r w:rsidRPr="00E96765">
        <w:rPr>
          <w:rFonts w:ascii="Times New Roman" w:eastAsia="Calibri" w:hAnsi="Times New Roman" w:cs="Times New Roman"/>
          <w:b/>
          <w:sz w:val="24"/>
          <w:szCs w:val="24"/>
        </w:rPr>
        <w:t xml:space="preserve">терии оценки выполненной работы и критерии распределения детей </w:t>
      </w:r>
    </w:p>
    <w:p w:rsidR="00E96765" w:rsidRPr="00E96765" w:rsidRDefault="00E96765" w:rsidP="00E96765">
      <w:pPr>
        <w:spacing w:after="0" w:line="360" w:lineRule="auto"/>
        <w:jc w:val="center"/>
        <w:rPr>
          <w:rFonts w:ascii="Times New Roman" w:eastAsia="Calibri" w:hAnsi="Times New Roman" w:cs="Times New Roman"/>
          <w:b/>
          <w:sz w:val="24"/>
          <w:szCs w:val="24"/>
        </w:rPr>
      </w:pPr>
      <w:r w:rsidRPr="00E96765">
        <w:rPr>
          <w:rFonts w:ascii="Times New Roman" w:eastAsia="Calibri" w:hAnsi="Times New Roman" w:cs="Times New Roman"/>
          <w:b/>
          <w:sz w:val="24"/>
          <w:szCs w:val="24"/>
        </w:rPr>
        <w:t>по итоговым показателям</w:t>
      </w:r>
    </w:p>
    <w:p w:rsidR="00E96765" w:rsidRPr="00E96765" w:rsidRDefault="00E96765" w:rsidP="00E96765">
      <w:pPr>
        <w:spacing w:after="0" w:line="360" w:lineRule="auto"/>
        <w:jc w:val="center"/>
        <w:rPr>
          <w:rFonts w:ascii="Times New Roman" w:eastAsia="Calibri" w:hAnsi="Times New Roman" w:cs="Times New Roman"/>
          <w:b/>
          <w:sz w:val="24"/>
          <w:szCs w:val="24"/>
        </w:rPr>
      </w:pPr>
      <w:r w:rsidRPr="00E96765">
        <w:rPr>
          <w:rFonts w:ascii="Times New Roman" w:eastAsia="Calibri" w:hAnsi="Times New Roman" w:cs="Times New Roman"/>
          <w:b/>
          <w:sz w:val="24"/>
          <w:szCs w:val="24"/>
        </w:rPr>
        <w:t>1. Критерии оценивания выполнения методики «Графический диктант»</w:t>
      </w:r>
    </w:p>
    <w:bookmarkEnd w:id="0"/>
    <w:p w:rsidR="00E96765" w:rsidRPr="00E96765" w:rsidRDefault="00E96765" w:rsidP="00E96765">
      <w:pPr>
        <w:autoSpaceDE w:val="0"/>
        <w:autoSpaceDN w:val="0"/>
        <w:adjustRightInd w:val="0"/>
        <w:spacing w:after="0" w:line="360" w:lineRule="auto"/>
        <w:ind w:firstLine="708"/>
        <w:jc w:val="both"/>
        <w:rPr>
          <w:rFonts w:ascii="Times New Roman" w:eastAsia="Calibri" w:hAnsi="Times New Roman" w:cs="Times New Roman"/>
          <w:color w:val="000000"/>
          <w:sz w:val="24"/>
          <w:szCs w:val="24"/>
        </w:rPr>
      </w:pPr>
      <w:r w:rsidRPr="00E96765">
        <w:rPr>
          <w:rFonts w:ascii="Times New Roman" w:eastAsia="Calibri" w:hAnsi="Times New Roman" w:cs="Times New Roman"/>
          <w:color w:val="000000"/>
          <w:sz w:val="24"/>
          <w:szCs w:val="24"/>
        </w:rPr>
        <w:t xml:space="preserve">ВНИМАНИЕ! Результаты выполнения тренировочного узора не оцениваются. </w:t>
      </w:r>
    </w:p>
    <w:p w:rsidR="00E96765" w:rsidRPr="00E96765" w:rsidRDefault="00E96765" w:rsidP="00E96765">
      <w:pPr>
        <w:autoSpaceDE w:val="0"/>
        <w:autoSpaceDN w:val="0"/>
        <w:adjustRightInd w:val="0"/>
        <w:spacing w:after="0" w:line="360" w:lineRule="auto"/>
        <w:ind w:firstLine="708"/>
        <w:jc w:val="both"/>
        <w:rPr>
          <w:rFonts w:ascii="Times New Roman" w:eastAsia="Calibri" w:hAnsi="Times New Roman" w:cs="Times New Roman"/>
          <w:color w:val="000000"/>
          <w:sz w:val="24"/>
          <w:szCs w:val="24"/>
        </w:rPr>
      </w:pPr>
      <w:r w:rsidRPr="00E96765">
        <w:rPr>
          <w:rFonts w:ascii="Times New Roman" w:eastAsia="Calibri" w:hAnsi="Times New Roman" w:cs="Times New Roman"/>
          <w:color w:val="000000"/>
          <w:sz w:val="24"/>
          <w:szCs w:val="24"/>
        </w:rPr>
        <w:t>В каждом из последующих узоров оценивается порознь выполнение диктанта и с</w:t>
      </w:r>
      <w:r w:rsidRPr="00E96765">
        <w:rPr>
          <w:rFonts w:ascii="Times New Roman" w:eastAsia="Calibri" w:hAnsi="Times New Roman" w:cs="Times New Roman"/>
          <w:color w:val="000000"/>
          <w:sz w:val="24"/>
          <w:szCs w:val="24"/>
        </w:rPr>
        <w:t>а</w:t>
      </w:r>
      <w:r w:rsidRPr="00E96765">
        <w:rPr>
          <w:rFonts w:ascii="Times New Roman" w:eastAsia="Calibri" w:hAnsi="Times New Roman" w:cs="Times New Roman"/>
          <w:color w:val="000000"/>
          <w:sz w:val="24"/>
          <w:szCs w:val="24"/>
        </w:rPr>
        <w:t xml:space="preserve">мостоятельное продолжение узора. Оценка производится по следующей шкале. </w:t>
      </w:r>
    </w:p>
    <w:p w:rsidR="00E96765" w:rsidRPr="00E96765" w:rsidRDefault="00E96765" w:rsidP="00E96765">
      <w:pPr>
        <w:autoSpaceDE w:val="0"/>
        <w:autoSpaceDN w:val="0"/>
        <w:adjustRightInd w:val="0"/>
        <w:spacing w:after="0" w:line="360" w:lineRule="auto"/>
        <w:jc w:val="both"/>
        <w:rPr>
          <w:rFonts w:ascii="Times New Roman" w:eastAsia="Calibri" w:hAnsi="Times New Roman" w:cs="Times New Roman"/>
          <w:b/>
          <w:bCs/>
          <w:color w:val="000000"/>
          <w:sz w:val="24"/>
          <w:szCs w:val="24"/>
        </w:rPr>
      </w:pPr>
      <w:r w:rsidRPr="00E96765">
        <w:rPr>
          <w:rFonts w:ascii="Times New Roman" w:eastAsia="Calibri" w:hAnsi="Times New Roman" w:cs="Times New Roman"/>
          <w:b/>
          <w:bCs/>
          <w:color w:val="000000"/>
          <w:sz w:val="24"/>
          <w:szCs w:val="24"/>
        </w:rPr>
        <w:t xml:space="preserve"> </w:t>
      </w:r>
      <w:proofErr w:type="gramStart"/>
      <w:r w:rsidRPr="00E96765">
        <w:rPr>
          <w:rFonts w:ascii="Times New Roman" w:eastAsia="Calibri" w:hAnsi="Times New Roman" w:cs="Times New Roman"/>
          <w:b/>
          <w:bCs/>
          <w:color w:val="000000"/>
          <w:sz w:val="24"/>
          <w:szCs w:val="24"/>
        </w:rPr>
        <w:t xml:space="preserve">4 балла – </w:t>
      </w:r>
      <w:r w:rsidRPr="00E96765">
        <w:rPr>
          <w:rFonts w:ascii="Times New Roman" w:eastAsia="Calibri" w:hAnsi="Times New Roman" w:cs="Times New Roman"/>
          <w:bCs/>
          <w:i/>
          <w:color w:val="000000"/>
          <w:sz w:val="24"/>
          <w:szCs w:val="24"/>
        </w:rPr>
        <w:t>точное воспроизведение узора</w:t>
      </w:r>
      <w:r w:rsidRPr="00E96765">
        <w:rPr>
          <w:rFonts w:ascii="Times New Roman" w:eastAsia="Calibri" w:hAnsi="Times New Roman" w:cs="Times New Roman"/>
          <w:b/>
          <w:bCs/>
          <w:i/>
          <w:color w:val="000000"/>
          <w:sz w:val="24"/>
          <w:szCs w:val="24"/>
        </w:rPr>
        <w:t xml:space="preserve"> </w:t>
      </w:r>
      <w:r w:rsidRPr="00E96765">
        <w:rPr>
          <w:rFonts w:ascii="Times New Roman" w:eastAsia="Calibri" w:hAnsi="Times New Roman" w:cs="Times New Roman"/>
          <w:color w:val="000000"/>
          <w:sz w:val="24"/>
          <w:szCs w:val="24"/>
        </w:rPr>
        <w:t>(неровность линий, «дрожащая» линия, «грязь» и т. п. не учитываются и не снижают оценки).</w:t>
      </w:r>
      <w:proofErr w:type="gramEnd"/>
    </w:p>
    <w:p w:rsidR="00E96765" w:rsidRPr="00E96765" w:rsidRDefault="00E96765" w:rsidP="00E96765">
      <w:pPr>
        <w:autoSpaceDE w:val="0"/>
        <w:autoSpaceDN w:val="0"/>
        <w:adjustRightInd w:val="0"/>
        <w:spacing w:after="0" w:line="360" w:lineRule="auto"/>
        <w:jc w:val="both"/>
        <w:rPr>
          <w:rFonts w:ascii="Times New Roman" w:eastAsia="Calibri" w:hAnsi="Times New Roman" w:cs="Times New Roman"/>
          <w:color w:val="000000"/>
          <w:sz w:val="24"/>
          <w:szCs w:val="24"/>
        </w:rPr>
      </w:pPr>
      <w:r w:rsidRPr="00E96765">
        <w:rPr>
          <w:rFonts w:ascii="Times New Roman" w:eastAsia="Calibri" w:hAnsi="Times New Roman" w:cs="Times New Roman"/>
          <w:b/>
          <w:iCs/>
          <w:color w:val="000000"/>
          <w:sz w:val="24"/>
          <w:szCs w:val="24"/>
        </w:rPr>
        <w:lastRenderedPageBreak/>
        <w:t>3 балла</w:t>
      </w:r>
      <w:r w:rsidRPr="00E96765">
        <w:rPr>
          <w:rFonts w:ascii="Times New Roman" w:eastAsia="Calibri" w:hAnsi="Times New Roman" w:cs="Times New Roman"/>
          <w:i/>
          <w:iCs/>
          <w:color w:val="000000"/>
          <w:sz w:val="24"/>
          <w:szCs w:val="24"/>
        </w:rPr>
        <w:t xml:space="preserve"> - воспроизведение, содержащее ошибку в одном элементе;</w:t>
      </w:r>
    </w:p>
    <w:p w:rsidR="00E96765" w:rsidRPr="00E96765" w:rsidRDefault="00E96765" w:rsidP="00E96765">
      <w:pPr>
        <w:autoSpaceDE w:val="0"/>
        <w:autoSpaceDN w:val="0"/>
        <w:adjustRightInd w:val="0"/>
        <w:spacing w:after="0" w:line="360" w:lineRule="auto"/>
        <w:jc w:val="both"/>
        <w:rPr>
          <w:rFonts w:ascii="Times New Roman" w:eastAsia="Calibri" w:hAnsi="Times New Roman" w:cs="Times New Roman"/>
          <w:color w:val="000000"/>
          <w:sz w:val="24"/>
          <w:szCs w:val="24"/>
        </w:rPr>
      </w:pPr>
      <w:r w:rsidRPr="00E96765">
        <w:rPr>
          <w:rFonts w:ascii="Times New Roman" w:eastAsia="Calibri" w:hAnsi="Times New Roman" w:cs="Times New Roman"/>
          <w:b/>
          <w:color w:val="000000"/>
          <w:sz w:val="24"/>
          <w:szCs w:val="24"/>
        </w:rPr>
        <w:t>2 балла</w:t>
      </w:r>
      <w:r w:rsidRPr="00E96765">
        <w:rPr>
          <w:rFonts w:ascii="Times New Roman" w:eastAsia="Calibri" w:hAnsi="Times New Roman" w:cs="Times New Roman"/>
          <w:color w:val="000000"/>
          <w:sz w:val="24"/>
          <w:szCs w:val="24"/>
        </w:rPr>
        <w:t xml:space="preserve"> - </w:t>
      </w:r>
      <w:r w:rsidRPr="00E96765">
        <w:rPr>
          <w:rFonts w:ascii="Times New Roman" w:eastAsia="Calibri" w:hAnsi="Times New Roman" w:cs="Times New Roman"/>
          <w:i/>
          <w:iCs/>
          <w:color w:val="000000"/>
          <w:sz w:val="24"/>
          <w:szCs w:val="24"/>
        </w:rPr>
        <w:t>воспроизведение с несколькими ошибками;</w:t>
      </w:r>
    </w:p>
    <w:p w:rsidR="00E96765" w:rsidRPr="00E96765" w:rsidRDefault="00E96765" w:rsidP="00E96765">
      <w:pPr>
        <w:autoSpaceDE w:val="0"/>
        <w:autoSpaceDN w:val="0"/>
        <w:adjustRightInd w:val="0"/>
        <w:spacing w:after="0" w:line="360" w:lineRule="auto"/>
        <w:jc w:val="both"/>
        <w:rPr>
          <w:rFonts w:ascii="Times New Roman" w:eastAsia="Calibri" w:hAnsi="Times New Roman" w:cs="Times New Roman"/>
          <w:color w:val="000000"/>
          <w:sz w:val="24"/>
          <w:szCs w:val="24"/>
        </w:rPr>
      </w:pPr>
      <w:r w:rsidRPr="00E96765">
        <w:rPr>
          <w:rFonts w:ascii="Times New Roman" w:eastAsia="Calibri" w:hAnsi="Times New Roman" w:cs="Times New Roman"/>
          <w:b/>
          <w:iCs/>
          <w:color w:val="000000"/>
          <w:sz w:val="24"/>
          <w:szCs w:val="24"/>
        </w:rPr>
        <w:t>1 балл</w:t>
      </w:r>
      <w:r w:rsidRPr="00E96765">
        <w:rPr>
          <w:rFonts w:ascii="Times New Roman" w:eastAsia="Calibri" w:hAnsi="Times New Roman" w:cs="Times New Roman"/>
          <w:i/>
          <w:iCs/>
          <w:color w:val="000000"/>
          <w:sz w:val="24"/>
          <w:szCs w:val="24"/>
        </w:rPr>
        <w:t xml:space="preserve"> - воспроизведение, в котором имеется лишь сходство отдельных элементов с продиктованным узором</w:t>
      </w:r>
      <w:r w:rsidRPr="00E96765">
        <w:rPr>
          <w:rFonts w:ascii="Times New Roman" w:eastAsia="Calibri" w:hAnsi="Times New Roman" w:cs="Times New Roman"/>
          <w:color w:val="000000"/>
          <w:sz w:val="24"/>
          <w:szCs w:val="24"/>
        </w:rPr>
        <w:t>;</w:t>
      </w:r>
    </w:p>
    <w:p w:rsidR="00E96765" w:rsidRPr="00E96765" w:rsidRDefault="00E96765" w:rsidP="00E96765">
      <w:pPr>
        <w:autoSpaceDE w:val="0"/>
        <w:autoSpaceDN w:val="0"/>
        <w:adjustRightInd w:val="0"/>
        <w:spacing w:after="0" w:line="360" w:lineRule="auto"/>
        <w:jc w:val="both"/>
        <w:rPr>
          <w:rFonts w:ascii="Times New Roman" w:eastAsia="Calibri" w:hAnsi="Times New Roman" w:cs="Times New Roman"/>
          <w:color w:val="000000"/>
          <w:sz w:val="24"/>
          <w:szCs w:val="24"/>
        </w:rPr>
      </w:pPr>
      <w:r w:rsidRPr="00E96765">
        <w:rPr>
          <w:rFonts w:ascii="Times New Roman" w:eastAsia="Calibri" w:hAnsi="Times New Roman" w:cs="Times New Roman"/>
          <w:b/>
          <w:iCs/>
          <w:color w:val="000000"/>
          <w:sz w:val="24"/>
          <w:szCs w:val="24"/>
        </w:rPr>
        <w:t>0 баллов</w:t>
      </w:r>
      <w:r w:rsidRPr="00E96765">
        <w:rPr>
          <w:rFonts w:ascii="Times New Roman" w:eastAsia="Calibri" w:hAnsi="Times New Roman" w:cs="Times New Roman"/>
          <w:i/>
          <w:iCs/>
          <w:color w:val="000000"/>
          <w:sz w:val="24"/>
          <w:szCs w:val="24"/>
        </w:rPr>
        <w:t xml:space="preserve"> - отсутствие сходства даже в отдельных элементах.</w:t>
      </w:r>
      <w:r w:rsidRPr="00E96765">
        <w:rPr>
          <w:rFonts w:ascii="Times New Roman" w:eastAsia="Calibri" w:hAnsi="Times New Roman" w:cs="Times New Roman"/>
          <w:color w:val="000000"/>
          <w:sz w:val="24"/>
          <w:szCs w:val="24"/>
        </w:rPr>
        <w:t xml:space="preserve"> </w:t>
      </w:r>
    </w:p>
    <w:p w:rsidR="00E96765" w:rsidRPr="00E96765" w:rsidRDefault="00E96765" w:rsidP="00E96765">
      <w:pPr>
        <w:autoSpaceDE w:val="0"/>
        <w:autoSpaceDN w:val="0"/>
        <w:adjustRightInd w:val="0"/>
        <w:spacing w:after="0" w:line="360" w:lineRule="auto"/>
        <w:ind w:firstLine="709"/>
        <w:jc w:val="both"/>
        <w:rPr>
          <w:rFonts w:ascii="Times New Roman" w:eastAsia="Calibri" w:hAnsi="Times New Roman" w:cs="Times New Roman"/>
          <w:color w:val="000000"/>
          <w:sz w:val="24"/>
          <w:szCs w:val="24"/>
        </w:rPr>
      </w:pPr>
      <w:r w:rsidRPr="00E96765">
        <w:rPr>
          <w:rFonts w:ascii="Times New Roman" w:eastAsia="Calibri" w:hAnsi="Times New Roman" w:cs="Times New Roman"/>
          <w:color w:val="000000"/>
          <w:sz w:val="24"/>
          <w:szCs w:val="24"/>
        </w:rPr>
        <w:t>Таким образом, за каждый узор ребенок получает по две оценки: одну – за выпо</w:t>
      </w:r>
      <w:r w:rsidRPr="00E96765">
        <w:rPr>
          <w:rFonts w:ascii="Times New Roman" w:eastAsia="Calibri" w:hAnsi="Times New Roman" w:cs="Times New Roman"/>
          <w:color w:val="000000"/>
          <w:sz w:val="24"/>
          <w:szCs w:val="24"/>
        </w:rPr>
        <w:t>л</w:t>
      </w:r>
      <w:r w:rsidRPr="00E96765">
        <w:rPr>
          <w:rFonts w:ascii="Times New Roman" w:eastAsia="Calibri" w:hAnsi="Times New Roman" w:cs="Times New Roman"/>
          <w:color w:val="000000"/>
          <w:sz w:val="24"/>
          <w:szCs w:val="24"/>
        </w:rPr>
        <w:t>нение диктанта, другую – за самостоятельное продолжение узора. Каждая из них коле</w:t>
      </w:r>
      <w:r w:rsidRPr="00E96765">
        <w:rPr>
          <w:rFonts w:ascii="Times New Roman" w:eastAsia="Calibri" w:hAnsi="Times New Roman" w:cs="Times New Roman"/>
          <w:color w:val="000000"/>
          <w:sz w:val="24"/>
          <w:szCs w:val="24"/>
        </w:rPr>
        <w:t>б</w:t>
      </w:r>
      <w:r w:rsidRPr="00E96765">
        <w:rPr>
          <w:rFonts w:ascii="Times New Roman" w:eastAsia="Calibri" w:hAnsi="Times New Roman" w:cs="Times New Roman"/>
          <w:color w:val="000000"/>
          <w:sz w:val="24"/>
          <w:szCs w:val="24"/>
        </w:rPr>
        <w:t>лется в пределах от 0 до 4 баллов</w:t>
      </w:r>
    </w:p>
    <w:p w:rsidR="00E96765" w:rsidRPr="00E96765" w:rsidRDefault="00E96765" w:rsidP="00E96765">
      <w:pPr>
        <w:autoSpaceDE w:val="0"/>
        <w:autoSpaceDN w:val="0"/>
        <w:adjustRightInd w:val="0"/>
        <w:spacing w:after="0" w:line="360" w:lineRule="auto"/>
        <w:ind w:firstLine="709"/>
        <w:jc w:val="both"/>
        <w:rPr>
          <w:rFonts w:ascii="Times New Roman" w:eastAsia="Calibri" w:hAnsi="Times New Roman" w:cs="Times New Roman"/>
          <w:color w:val="000000"/>
          <w:sz w:val="24"/>
          <w:szCs w:val="24"/>
        </w:rPr>
      </w:pPr>
      <w:r w:rsidRPr="00E96765">
        <w:rPr>
          <w:rFonts w:ascii="Times New Roman" w:eastAsia="Calibri" w:hAnsi="Times New Roman" w:cs="Times New Roman"/>
          <w:i/>
          <w:iCs/>
          <w:color w:val="000000"/>
          <w:sz w:val="24"/>
          <w:szCs w:val="24"/>
        </w:rPr>
        <w:t xml:space="preserve">Общая оценка за выполнение диктанта </w:t>
      </w:r>
      <w:r w:rsidRPr="00E96765">
        <w:rPr>
          <w:rFonts w:ascii="Times New Roman" w:eastAsia="Calibri" w:hAnsi="Times New Roman" w:cs="Times New Roman"/>
          <w:color w:val="000000"/>
          <w:sz w:val="24"/>
          <w:szCs w:val="24"/>
        </w:rPr>
        <w:t>выводится из трех соответствующих оц</w:t>
      </w:r>
      <w:r w:rsidRPr="00E96765">
        <w:rPr>
          <w:rFonts w:ascii="Times New Roman" w:eastAsia="Calibri" w:hAnsi="Times New Roman" w:cs="Times New Roman"/>
          <w:color w:val="000000"/>
          <w:sz w:val="24"/>
          <w:szCs w:val="24"/>
        </w:rPr>
        <w:t>е</w:t>
      </w:r>
      <w:r w:rsidRPr="00E96765">
        <w:rPr>
          <w:rFonts w:ascii="Times New Roman" w:eastAsia="Calibri" w:hAnsi="Times New Roman" w:cs="Times New Roman"/>
          <w:color w:val="000000"/>
          <w:sz w:val="24"/>
          <w:szCs w:val="24"/>
        </w:rPr>
        <w:t xml:space="preserve">нок за отдельные узоры путем суммирования </w:t>
      </w:r>
      <w:proofErr w:type="gramStart"/>
      <w:r w:rsidRPr="00E96765">
        <w:rPr>
          <w:rFonts w:ascii="Times New Roman" w:eastAsia="Calibri" w:hAnsi="Times New Roman" w:cs="Times New Roman"/>
          <w:color w:val="000000"/>
          <w:sz w:val="24"/>
          <w:szCs w:val="24"/>
        </w:rPr>
        <w:t>максимальной</w:t>
      </w:r>
      <w:proofErr w:type="gramEnd"/>
      <w:r w:rsidRPr="00E96765">
        <w:rPr>
          <w:rFonts w:ascii="Times New Roman" w:eastAsia="Calibri" w:hAnsi="Times New Roman" w:cs="Times New Roman"/>
          <w:color w:val="000000"/>
          <w:sz w:val="24"/>
          <w:szCs w:val="24"/>
        </w:rPr>
        <w:t xml:space="preserve"> из них с минимальной. Оце</w:t>
      </w:r>
      <w:r w:rsidRPr="00E96765">
        <w:rPr>
          <w:rFonts w:ascii="Times New Roman" w:eastAsia="Calibri" w:hAnsi="Times New Roman" w:cs="Times New Roman"/>
          <w:color w:val="000000"/>
          <w:sz w:val="24"/>
          <w:szCs w:val="24"/>
        </w:rPr>
        <w:t>н</w:t>
      </w:r>
      <w:r w:rsidRPr="00E96765">
        <w:rPr>
          <w:rFonts w:ascii="Times New Roman" w:eastAsia="Calibri" w:hAnsi="Times New Roman" w:cs="Times New Roman"/>
          <w:color w:val="000000"/>
          <w:sz w:val="24"/>
          <w:szCs w:val="24"/>
        </w:rPr>
        <w:t xml:space="preserve">ка, занимающая промежуточное положение или же совпадающая с </w:t>
      </w:r>
      <w:proofErr w:type="gramStart"/>
      <w:r w:rsidRPr="00E96765">
        <w:rPr>
          <w:rFonts w:ascii="Times New Roman" w:eastAsia="Calibri" w:hAnsi="Times New Roman" w:cs="Times New Roman"/>
          <w:color w:val="000000"/>
          <w:sz w:val="24"/>
          <w:szCs w:val="24"/>
        </w:rPr>
        <w:t>максимальной</w:t>
      </w:r>
      <w:proofErr w:type="gramEnd"/>
      <w:r w:rsidRPr="00E96765">
        <w:rPr>
          <w:rFonts w:ascii="Times New Roman" w:eastAsia="Calibri" w:hAnsi="Times New Roman" w:cs="Times New Roman"/>
          <w:color w:val="000000"/>
          <w:sz w:val="24"/>
          <w:szCs w:val="24"/>
        </w:rPr>
        <w:t xml:space="preserve"> или с минимальной, не учитывается. Если все три оценки одинаковые, то берется сумма только двух оценок. Полученная оценка может колебаться от 0 до 8 баллов</w:t>
      </w:r>
    </w:p>
    <w:p w:rsidR="00E96765" w:rsidRPr="00E96765" w:rsidRDefault="00E96765" w:rsidP="00E96765">
      <w:pPr>
        <w:autoSpaceDE w:val="0"/>
        <w:autoSpaceDN w:val="0"/>
        <w:adjustRightInd w:val="0"/>
        <w:spacing w:after="0" w:line="360" w:lineRule="auto"/>
        <w:ind w:firstLine="709"/>
        <w:rPr>
          <w:rFonts w:ascii="Times New Roman" w:eastAsia="Calibri" w:hAnsi="Times New Roman" w:cs="Times New Roman"/>
          <w:i/>
          <w:color w:val="000000"/>
          <w:sz w:val="24"/>
          <w:szCs w:val="24"/>
        </w:rPr>
      </w:pPr>
      <w:r w:rsidRPr="00E96765">
        <w:rPr>
          <w:rFonts w:ascii="Times New Roman" w:eastAsia="Calibri" w:hAnsi="Times New Roman" w:cs="Times New Roman"/>
          <w:color w:val="000000"/>
          <w:sz w:val="24"/>
          <w:szCs w:val="24"/>
        </w:rPr>
        <w:t xml:space="preserve">Аналогично из трех оценок выводится </w:t>
      </w:r>
      <w:r w:rsidRPr="00E96765">
        <w:rPr>
          <w:rFonts w:ascii="Times New Roman" w:eastAsia="Calibri" w:hAnsi="Times New Roman" w:cs="Times New Roman"/>
          <w:i/>
          <w:color w:val="000000"/>
          <w:sz w:val="24"/>
          <w:szCs w:val="24"/>
        </w:rPr>
        <w:t>общая оценка за продолжение узора.</w:t>
      </w:r>
    </w:p>
    <w:p w:rsidR="00E96765" w:rsidRPr="00E96765" w:rsidRDefault="00E96765" w:rsidP="00E96765">
      <w:pPr>
        <w:autoSpaceDE w:val="0"/>
        <w:autoSpaceDN w:val="0"/>
        <w:adjustRightInd w:val="0"/>
        <w:spacing w:after="0" w:line="360" w:lineRule="auto"/>
        <w:ind w:firstLine="709"/>
        <w:jc w:val="both"/>
        <w:rPr>
          <w:rFonts w:ascii="Times New Roman" w:eastAsia="Calibri" w:hAnsi="Times New Roman" w:cs="Times New Roman"/>
          <w:color w:val="000000"/>
          <w:sz w:val="24"/>
          <w:szCs w:val="24"/>
        </w:rPr>
      </w:pPr>
      <w:r w:rsidRPr="00E96765">
        <w:rPr>
          <w:rFonts w:ascii="Times New Roman" w:eastAsia="Calibri" w:hAnsi="Times New Roman" w:cs="Times New Roman"/>
          <w:color w:val="000000"/>
          <w:sz w:val="24"/>
          <w:szCs w:val="24"/>
        </w:rPr>
        <w:t xml:space="preserve">Затем обе оценки суммируются, давая </w:t>
      </w:r>
      <w:r w:rsidRPr="00E96765">
        <w:rPr>
          <w:rFonts w:ascii="Times New Roman" w:eastAsia="Calibri" w:hAnsi="Times New Roman" w:cs="Times New Roman"/>
          <w:i/>
          <w:iCs/>
          <w:color w:val="000000"/>
          <w:sz w:val="24"/>
          <w:szCs w:val="24"/>
        </w:rPr>
        <w:t xml:space="preserve">итоговую оценку задания, </w:t>
      </w:r>
      <w:r w:rsidRPr="00E96765">
        <w:rPr>
          <w:rFonts w:ascii="Times New Roman" w:eastAsia="Calibri" w:hAnsi="Times New Roman" w:cs="Times New Roman"/>
          <w:color w:val="000000"/>
          <w:sz w:val="24"/>
          <w:szCs w:val="24"/>
        </w:rPr>
        <w:t xml:space="preserve">которая может колебаться в пределах от </w:t>
      </w:r>
      <w:r w:rsidRPr="00E96765">
        <w:rPr>
          <w:rFonts w:ascii="Times New Roman" w:eastAsia="Calibri" w:hAnsi="Times New Roman" w:cs="Times New Roman"/>
          <w:bCs/>
          <w:color w:val="000000"/>
          <w:sz w:val="24"/>
          <w:szCs w:val="24"/>
        </w:rPr>
        <w:t>0 баллов</w:t>
      </w:r>
      <w:r w:rsidRPr="00E96765">
        <w:rPr>
          <w:rFonts w:ascii="Times New Roman" w:eastAsia="Calibri" w:hAnsi="Times New Roman" w:cs="Times New Roman"/>
          <w:b/>
          <w:bCs/>
          <w:color w:val="000000"/>
          <w:sz w:val="24"/>
          <w:szCs w:val="24"/>
        </w:rPr>
        <w:t xml:space="preserve"> </w:t>
      </w:r>
      <w:r w:rsidRPr="00E96765">
        <w:rPr>
          <w:rFonts w:ascii="Times New Roman" w:eastAsia="Calibri" w:hAnsi="Times New Roman" w:cs="Times New Roman"/>
          <w:color w:val="000000"/>
          <w:sz w:val="24"/>
          <w:szCs w:val="24"/>
        </w:rPr>
        <w:t>(если за работу под диктовку и за самостоятельную р</w:t>
      </w:r>
      <w:r w:rsidRPr="00E96765">
        <w:rPr>
          <w:rFonts w:ascii="Times New Roman" w:eastAsia="Calibri" w:hAnsi="Times New Roman" w:cs="Times New Roman"/>
          <w:color w:val="000000"/>
          <w:sz w:val="24"/>
          <w:szCs w:val="24"/>
        </w:rPr>
        <w:t>а</w:t>
      </w:r>
      <w:r w:rsidRPr="00E96765">
        <w:rPr>
          <w:rFonts w:ascii="Times New Roman" w:eastAsia="Calibri" w:hAnsi="Times New Roman" w:cs="Times New Roman"/>
          <w:color w:val="000000"/>
          <w:sz w:val="24"/>
          <w:szCs w:val="24"/>
        </w:rPr>
        <w:t xml:space="preserve">боту получено по </w:t>
      </w:r>
      <w:r w:rsidRPr="00E96765">
        <w:rPr>
          <w:rFonts w:ascii="Times New Roman" w:eastAsia="Calibri" w:hAnsi="Times New Roman" w:cs="Times New Roman"/>
          <w:b/>
          <w:bCs/>
          <w:color w:val="000000"/>
          <w:sz w:val="24"/>
          <w:szCs w:val="24"/>
        </w:rPr>
        <w:t xml:space="preserve">0 </w:t>
      </w:r>
      <w:r w:rsidRPr="00E96765">
        <w:rPr>
          <w:rFonts w:ascii="Times New Roman" w:eastAsia="Calibri" w:hAnsi="Times New Roman" w:cs="Times New Roman"/>
          <w:color w:val="000000"/>
          <w:sz w:val="24"/>
          <w:szCs w:val="24"/>
        </w:rPr>
        <w:t xml:space="preserve">баллов) до </w:t>
      </w:r>
      <w:r w:rsidRPr="00E96765">
        <w:rPr>
          <w:rFonts w:ascii="Times New Roman" w:eastAsia="Calibri" w:hAnsi="Times New Roman" w:cs="Times New Roman"/>
          <w:bCs/>
          <w:color w:val="000000"/>
          <w:sz w:val="24"/>
          <w:szCs w:val="24"/>
        </w:rPr>
        <w:t>16 баллов</w:t>
      </w:r>
      <w:r w:rsidRPr="00E96765">
        <w:rPr>
          <w:rFonts w:ascii="Times New Roman" w:eastAsia="Calibri" w:hAnsi="Times New Roman" w:cs="Times New Roman"/>
          <w:b/>
          <w:bCs/>
          <w:color w:val="000000"/>
          <w:sz w:val="24"/>
          <w:szCs w:val="24"/>
        </w:rPr>
        <w:t xml:space="preserve"> </w:t>
      </w:r>
      <w:r w:rsidRPr="00E96765">
        <w:rPr>
          <w:rFonts w:ascii="Times New Roman" w:eastAsia="Calibri" w:hAnsi="Times New Roman" w:cs="Times New Roman"/>
          <w:color w:val="000000"/>
          <w:sz w:val="24"/>
          <w:szCs w:val="24"/>
        </w:rPr>
        <w:t xml:space="preserve">(если за оба вида работы получено по </w:t>
      </w:r>
      <w:r w:rsidRPr="00E96765">
        <w:rPr>
          <w:rFonts w:ascii="Times New Roman" w:eastAsia="Calibri" w:hAnsi="Times New Roman" w:cs="Times New Roman"/>
          <w:bCs/>
          <w:color w:val="000000"/>
          <w:sz w:val="24"/>
          <w:szCs w:val="24"/>
        </w:rPr>
        <w:t>8</w:t>
      </w:r>
      <w:r w:rsidRPr="00E96765">
        <w:rPr>
          <w:rFonts w:ascii="Times New Roman" w:eastAsia="Calibri" w:hAnsi="Times New Roman" w:cs="Times New Roman"/>
          <w:b/>
          <w:bCs/>
          <w:color w:val="000000"/>
          <w:sz w:val="24"/>
          <w:szCs w:val="24"/>
        </w:rPr>
        <w:t xml:space="preserve"> </w:t>
      </w:r>
      <w:r w:rsidRPr="00E96765">
        <w:rPr>
          <w:rFonts w:ascii="Times New Roman" w:eastAsia="Calibri" w:hAnsi="Times New Roman" w:cs="Times New Roman"/>
          <w:color w:val="000000"/>
          <w:sz w:val="24"/>
          <w:szCs w:val="24"/>
        </w:rPr>
        <w:t xml:space="preserve">баллов). </w:t>
      </w:r>
    </w:p>
    <w:p w:rsidR="00E96765" w:rsidRPr="00E96765" w:rsidRDefault="00E96765" w:rsidP="00E96765">
      <w:pPr>
        <w:spacing w:after="0" w:line="360" w:lineRule="auto"/>
        <w:jc w:val="both"/>
        <w:rPr>
          <w:rFonts w:ascii="Times New Roman" w:eastAsia="Calibri" w:hAnsi="Times New Roman" w:cs="Times New Roman"/>
          <w:b/>
          <w:i/>
          <w:sz w:val="24"/>
          <w:szCs w:val="24"/>
        </w:rPr>
      </w:pPr>
      <w:r w:rsidRPr="00E96765">
        <w:rPr>
          <w:rFonts w:ascii="Times New Roman" w:eastAsia="Calibri" w:hAnsi="Times New Roman" w:cs="Times New Roman"/>
          <w:i/>
          <w:sz w:val="24"/>
          <w:szCs w:val="24"/>
        </w:rPr>
        <w:tab/>
        <w:t>При оценивании работы учащегося баллы за выполнение задания проставляются в работу каждого ученика, в специально отведенное место, а затем после проверки всей работы переносятся в электронную форму.</w:t>
      </w:r>
    </w:p>
    <w:p w:rsidR="00E96765" w:rsidRPr="00E96765" w:rsidRDefault="00E96765" w:rsidP="00E96765">
      <w:pPr>
        <w:spacing w:after="0" w:line="360" w:lineRule="auto"/>
        <w:jc w:val="center"/>
        <w:rPr>
          <w:rFonts w:ascii="Times New Roman" w:eastAsia="Calibri" w:hAnsi="Times New Roman" w:cs="Times New Roman"/>
          <w:b/>
          <w:sz w:val="24"/>
          <w:szCs w:val="24"/>
        </w:rPr>
      </w:pPr>
      <w:r w:rsidRPr="00E96765">
        <w:rPr>
          <w:rFonts w:ascii="Times New Roman" w:eastAsia="Calibri" w:hAnsi="Times New Roman" w:cs="Times New Roman"/>
          <w:b/>
          <w:sz w:val="24"/>
          <w:szCs w:val="24"/>
        </w:rPr>
        <w:t>Интерпретация результатов</w:t>
      </w:r>
    </w:p>
    <w:p w:rsidR="00E96765" w:rsidRPr="00E96765" w:rsidRDefault="00E96765" w:rsidP="00E96765">
      <w:pPr>
        <w:spacing w:after="0" w:line="360" w:lineRule="auto"/>
        <w:rPr>
          <w:rFonts w:ascii="Times New Roman" w:eastAsia="Calibri" w:hAnsi="Times New Roman" w:cs="Times New Roman"/>
          <w:sz w:val="24"/>
          <w:szCs w:val="24"/>
        </w:rPr>
      </w:pPr>
      <w:r w:rsidRPr="00E96765">
        <w:rPr>
          <w:rFonts w:ascii="Times New Roman" w:eastAsia="Calibri" w:hAnsi="Times New Roman" w:cs="Times New Roman"/>
          <w:b/>
          <w:sz w:val="24"/>
          <w:szCs w:val="24"/>
        </w:rPr>
        <w:t>0-6 баллов</w:t>
      </w:r>
      <w:r w:rsidRPr="00E96765">
        <w:rPr>
          <w:rFonts w:ascii="Times New Roman" w:eastAsia="Calibri" w:hAnsi="Times New Roman" w:cs="Times New Roman"/>
          <w:sz w:val="24"/>
          <w:szCs w:val="24"/>
        </w:rPr>
        <w:t xml:space="preserve"> - низкий уровень выполнения методики;</w:t>
      </w:r>
    </w:p>
    <w:p w:rsidR="00E96765" w:rsidRPr="00E96765" w:rsidRDefault="00E96765" w:rsidP="00E96765">
      <w:pPr>
        <w:spacing w:after="0" w:line="360" w:lineRule="auto"/>
        <w:rPr>
          <w:rFonts w:ascii="Times New Roman" w:eastAsia="Calibri" w:hAnsi="Times New Roman" w:cs="Times New Roman"/>
          <w:sz w:val="24"/>
          <w:szCs w:val="24"/>
        </w:rPr>
      </w:pPr>
      <w:r w:rsidRPr="00E96765">
        <w:rPr>
          <w:rFonts w:ascii="Times New Roman" w:eastAsia="Calibri" w:hAnsi="Times New Roman" w:cs="Times New Roman"/>
          <w:b/>
          <w:sz w:val="24"/>
          <w:szCs w:val="24"/>
        </w:rPr>
        <w:t>7-13 баллов</w:t>
      </w:r>
      <w:r w:rsidRPr="00E96765">
        <w:rPr>
          <w:rFonts w:ascii="Times New Roman" w:eastAsia="Calibri" w:hAnsi="Times New Roman" w:cs="Times New Roman"/>
          <w:sz w:val="24"/>
          <w:szCs w:val="24"/>
        </w:rPr>
        <w:t xml:space="preserve"> - средний уровень выполнения методики;</w:t>
      </w:r>
    </w:p>
    <w:p w:rsidR="00E96765" w:rsidRPr="00E96765" w:rsidRDefault="00E96765" w:rsidP="00E96765">
      <w:pPr>
        <w:spacing w:after="0" w:line="360" w:lineRule="auto"/>
        <w:rPr>
          <w:rFonts w:ascii="Times New Roman" w:eastAsia="Calibri" w:hAnsi="Times New Roman" w:cs="Times New Roman"/>
          <w:sz w:val="24"/>
          <w:szCs w:val="24"/>
        </w:rPr>
      </w:pPr>
      <w:r w:rsidRPr="00E96765">
        <w:rPr>
          <w:rFonts w:ascii="Times New Roman" w:eastAsia="Calibri" w:hAnsi="Times New Roman" w:cs="Times New Roman"/>
          <w:b/>
          <w:sz w:val="24"/>
          <w:szCs w:val="24"/>
        </w:rPr>
        <w:t>14-16 баллов</w:t>
      </w:r>
      <w:r w:rsidRPr="00E96765">
        <w:rPr>
          <w:rFonts w:ascii="Times New Roman" w:eastAsia="Calibri" w:hAnsi="Times New Roman" w:cs="Times New Roman"/>
          <w:sz w:val="24"/>
          <w:szCs w:val="24"/>
        </w:rPr>
        <w:t xml:space="preserve"> - высокий уровень выполнения методики.</w:t>
      </w:r>
    </w:p>
    <w:p w:rsidR="00E96765" w:rsidRPr="00E96765" w:rsidRDefault="00E96765" w:rsidP="00E96765">
      <w:pPr>
        <w:spacing w:after="0" w:line="360" w:lineRule="auto"/>
        <w:jc w:val="center"/>
        <w:rPr>
          <w:rFonts w:ascii="Times New Roman" w:eastAsia="Calibri" w:hAnsi="Times New Roman" w:cs="Times New Roman"/>
          <w:b/>
          <w:sz w:val="24"/>
          <w:szCs w:val="24"/>
        </w:rPr>
      </w:pPr>
    </w:p>
    <w:p w:rsidR="00E96765" w:rsidRPr="00E96765" w:rsidRDefault="00E96765" w:rsidP="00E96765">
      <w:pPr>
        <w:spacing w:after="0" w:line="360" w:lineRule="auto"/>
        <w:jc w:val="center"/>
        <w:rPr>
          <w:rFonts w:ascii="Times New Roman" w:eastAsia="Calibri" w:hAnsi="Times New Roman" w:cs="Times New Roman"/>
          <w:b/>
          <w:sz w:val="24"/>
          <w:szCs w:val="24"/>
        </w:rPr>
      </w:pPr>
    </w:p>
    <w:p w:rsidR="00E96765" w:rsidRPr="00E96765" w:rsidRDefault="00E96765" w:rsidP="00E96765">
      <w:pPr>
        <w:spacing w:after="0" w:line="360" w:lineRule="auto"/>
        <w:jc w:val="center"/>
        <w:rPr>
          <w:rFonts w:ascii="Times New Roman" w:eastAsia="Calibri" w:hAnsi="Times New Roman" w:cs="Times New Roman"/>
          <w:b/>
          <w:sz w:val="24"/>
          <w:szCs w:val="24"/>
        </w:rPr>
      </w:pPr>
      <w:r w:rsidRPr="00E96765">
        <w:rPr>
          <w:rFonts w:ascii="Times New Roman" w:eastAsia="Calibri" w:hAnsi="Times New Roman" w:cs="Times New Roman"/>
          <w:b/>
          <w:sz w:val="24"/>
          <w:szCs w:val="24"/>
        </w:rPr>
        <w:t>2. Критерии оценивания выполнения методики «Дорожки»</w:t>
      </w:r>
    </w:p>
    <w:p w:rsidR="00E96765" w:rsidRPr="00E96765" w:rsidRDefault="00E96765" w:rsidP="00E96765">
      <w:pPr>
        <w:spacing w:after="0" w:line="360" w:lineRule="auto"/>
        <w:ind w:firstLine="708"/>
        <w:rPr>
          <w:rFonts w:ascii="Times New Roman" w:eastAsia="Calibri" w:hAnsi="Times New Roman" w:cs="Times New Roman"/>
          <w:sz w:val="24"/>
          <w:szCs w:val="24"/>
        </w:rPr>
      </w:pPr>
      <w:r w:rsidRPr="00E96765">
        <w:rPr>
          <w:rFonts w:ascii="Times New Roman" w:eastAsia="Calibri" w:hAnsi="Times New Roman" w:cs="Times New Roman"/>
          <w:sz w:val="24"/>
          <w:szCs w:val="24"/>
        </w:rPr>
        <w:t>Внимание! Оцениваются сразу все рисунки.</w:t>
      </w:r>
    </w:p>
    <w:p w:rsidR="00E96765" w:rsidRPr="00E96765" w:rsidRDefault="00E96765" w:rsidP="00E96765">
      <w:pPr>
        <w:spacing w:after="0" w:line="360" w:lineRule="auto"/>
        <w:jc w:val="both"/>
        <w:rPr>
          <w:rFonts w:ascii="Times New Roman" w:eastAsia="Times New Roman" w:hAnsi="Times New Roman" w:cs="Times New Roman"/>
          <w:color w:val="000000"/>
          <w:sz w:val="24"/>
          <w:szCs w:val="24"/>
          <w:lang w:eastAsia="ru-RU"/>
        </w:rPr>
      </w:pPr>
      <w:r w:rsidRPr="00E96765">
        <w:rPr>
          <w:rFonts w:ascii="Times New Roman" w:eastAsia="Times New Roman" w:hAnsi="Times New Roman" w:cs="Times New Roman"/>
          <w:b/>
          <w:color w:val="000000"/>
          <w:sz w:val="24"/>
          <w:szCs w:val="24"/>
          <w:lang w:eastAsia="ru-RU"/>
        </w:rPr>
        <w:t>5 баллов</w:t>
      </w:r>
      <w:r w:rsidRPr="00E96765">
        <w:rPr>
          <w:rFonts w:ascii="Times New Roman" w:eastAsia="Times New Roman" w:hAnsi="Times New Roman" w:cs="Times New Roman"/>
          <w:color w:val="000000"/>
          <w:sz w:val="24"/>
          <w:szCs w:val="24"/>
          <w:lang w:eastAsia="ru-RU"/>
        </w:rPr>
        <w:t xml:space="preserve"> - выходы за пределы дорожки отсутствуют, карандаш отрывается от листа не более 3 раз.</w:t>
      </w:r>
    </w:p>
    <w:p w:rsidR="00E96765" w:rsidRPr="00E96765" w:rsidRDefault="00E96765" w:rsidP="00E96765">
      <w:pPr>
        <w:spacing w:after="0" w:line="360" w:lineRule="auto"/>
        <w:jc w:val="both"/>
        <w:rPr>
          <w:rFonts w:ascii="Times New Roman" w:eastAsia="Times New Roman" w:hAnsi="Times New Roman" w:cs="Times New Roman"/>
          <w:color w:val="000000"/>
          <w:sz w:val="24"/>
          <w:szCs w:val="24"/>
          <w:lang w:eastAsia="ru-RU"/>
        </w:rPr>
      </w:pPr>
      <w:r w:rsidRPr="00E96765">
        <w:rPr>
          <w:rFonts w:ascii="Times New Roman" w:eastAsia="Times New Roman" w:hAnsi="Times New Roman" w:cs="Times New Roman"/>
          <w:b/>
          <w:color w:val="000000"/>
          <w:sz w:val="24"/>
          <w:szCs w:val="24"/>
          <w:lang w:eastAsia="ru-RU"/>
        </w:rPr>
        <w:t>4 балла</w:t>
      </w:r>
      <w:r w:rsidRPr="00E96765">
        <w:rPr>
          <w:rFonts w:ascii="Times New Roman" w:eastAsia="Times New Roman" w:hAnsi="Times New Roman" w:cs="Times New Roman"/>
          <w:color w:val="000000"/>
          <w:sz w:val="24"/>
          <w:szCs w:val="24"/>
          <w:lang w:eastAsia="ru-RU"/>
        </w:rPr>
        <w:t xml:space="preserve"> - один выход за дорожку, карандаш отрывается от листа не более 3 раз.</w:t>
      </w:r>
    </w:p>
    <w:p w:rsidR="00E96765" w:rsidRPr="00E96765" w:rsidRDefault="00E96765" w:rsidP="00E96765">
      <w:pPr>
        <w:spacing w:after="0" w:line="360" w:lineRule="auto"/>
        <w:jc w:val="both"/>
        <w:rPr>
          <w:rFonts w:ascii="Times New Roman" w:eastAsia="Times New Roman" w:hAnsi="Times New Roman" w:cs="Times New Roman"/>
          <w:color w:val="000000"/>
          <w:sz w:val="24"/>
          <w:szCs w:val="24"/>
          <w:lang w:eastAsia="ru-RU"/>
        </w:rPr>
      </w:pPr>
      <w:r w:rsidRPr="00E96765">
        <w:rPr>
          <w:rFonts w:ascii="Times New Roman" w:eastAsia="Times New Roman" w:hAnsi="Times New Roman" w:cs="Times New Roman"/>
          <w:b/>
          <w:color w:val="000000"/>
          <w:sz w:val="24"/>
          <w:szCs w:val="24"/>
          <w:lang w:eastAsia="ru-RU"/>
        </w:rPr>
        <w:t>3 балла</w:t>
      </w:r>
      <w:r w:rsidRPr="00E96765">
        <w:rPr>
          <w:rFonts w:ascii="Times New Roman" w:eastAsia="Times New Roman" w:hAnsi="Times New Roman" w:cs="Times New Roman"/>
          <w:color w:val="000000"/>
          <w:sz w:val="24"/>
          <w:szCs w:val="24"/>
          <w:lang w:eastAsia="ru-RU"/>
        </w:rPr>
        <w:t xml:space="preserve"> - два выхода за дорожку, карандаш отрывался от листа не более 4 раз, дорожка   неровная, дрожащая.</w:t>
      </w:r>
    </w:p>
    <w:p w:rsidR="00E96765" w:rsidRPr="00E96765" w:rsidRDefault="00E96765" w:rsidP="00E96765">
      <w:pPr>
        <w:spacing w:after="0" w:line="360" w:lineRule="auto"/>
        <w:jc w:val="both"/>
        <w:rPr>
          <w:rFonts w:ascii="Times New Roman" w:eastAsia="Times New Roman" w:hAnsi="Times New Roman" w:cs="Times New Roman"/>
          <w:color w:val="000000"/>
          <w:sz w:val="24"/>
          <w:szCs w:val="24"/>
          <w:lang w:eastAsia="ru-RU"/>
        </w:rPr>
      </w:pPr>
      <w:r w:rsidRPr="00E96765">
        <w:rPr>
          <w:rFonts w:ascii="Times New Roman" w:eastAsia="Times New Roman" w:hAnsi="Times New Roman" w:cs="Times New Roman"/>
          <w:b/>
          <w:color w:val="000000"/>
          <w:sz w:val="24"/>
          <w:szCs w:val="24"/>
          <w:lang w:eastAsia="ru-RU"/>
        </w:rPr>
        <w:t>2 балла</w:t>
      </w:r>
      <w:r w:rsidRPr="00E96765">
        <w:rPr>
          <w:rFonts w:ascii="Times New Roman" w:eastAsia="Times New Roman" w:hAnsi="Times New Roman" w:cs="Times New Roman"/>
          <w:color w:val="000000"/>
          <w:sz w:val="24"/>
          <w:szCs w:val="24"/>
          <w:lang w:eastAsia="ru-RU"/>
        </w:rPr>
        <w:t xml:space="preserve"> - карандаш отрывался более 4 раз, линии дрожащие, прерывистые, линии очень слабые или с очень сильным нажимом.</w:t>
      </w:r>
    </w:p>
    <w:p w:rsidR="00E96765" w:rsidRPr="00E96765" w:rsidRDefault="00E96765" w:rsidP="00E96765">
      <w:pPr>
        <w:spacing w:after="0" w:line="360" w:lineRule="auto"/>
        <w:rPr>
          <w:rFonts w:ascii="Times New Roman" w:eastAsia="Times New Roman" w:hAnsi="Times New Roman" w:cs="Times New Roman"/>
          <w:color w:val="000000"/>
          <w:sz w:val="24"/>
          <w:szCs w:val="24"/>
          <w:lang w:eastAsia="ru-RU"/>
        </w:rPr>
      </w:pPr>
      <w:r w:rsidRPr="00E96765">
        <w:rPr>
          <w:rFonts w:ascii="Times New Roman" w:eastAsia="Times New Roman" w:hAnsi="Times New Roman" w:cs="Times New Roman"/>
          <w:b/>
          <w:color w:val="000000"/>
          <w:sz w:val="24"/>
          <w:szCs w:val="24"/>
          <w:lang w:eastAsia="ru-RU"/>
        </w:rPr>
        <w:lastRenderedPageBreak/>
        <w:t>1 балл</w:t>
      </w:r>
      <w:r w:rsidRPr="00E96765">
        <w:rPr>
          <w:rFonts w:ascii="Times New Roman" w:eastAsia="Times New Roman" w:hAnsi="Times New Roman" w:cs="Times New Roman"/>
          <w:color w:val="000000"/>
          <w:sz w:val="24"/>
          <w:szCs w:val="24"/>
          <w:lang w:eastAsia="ru-RU"/>
        </w:rPr>
        <w:t xml:space="preserve"> - </w:t>
      </w:r>
      <w:proofErr w:type="gramStart"/>
      <w:r w:rsidRPr="00E96765">
        <w:rPr>
          <w:rFonts w:ascii="Times New Roman" w:eastAsia="Times New Roman" w:hAnsi="Times New Roman" w:cs="Times New Roman"/>
          <w:color w:val="000000"/>
          <w:sz w:val="24"/>
          <w:szCs w:val="24"/>
          <w:lang w:eastAsia="ru-RU"/>
        </w:rPr>
        <w:t>три и более выходов</w:t>
      </w:r>
      <w:proofErr w:type="gramEnd"/>
      <w:r w:rsidRPr="00E96765">
        <w:rPr>
          <w:rFonts w:ascii="Times New Roman" w:eastAsia="Times New Roman" w:hAnsi="Times New Roman" w:cs="Times New Roman"/>
          <w:color w:val="000000"/>
          <w:sz w:val="24"/>
          <w:szCs w:val="24"/>
          <w:lang w:eastAsia="ru-RU"/>
        </w:rPr>
        <w:t xml:space="preserve"> за пределы "дорожки", неровная, дрожащая линия, очень слабая, почти невидимая, или линия с очень сильным нажимом, рвущим бумагу, мног</w:t>
      </w:r>
      <w:r w:rsidRPr="00E96765">
        <w:rPr>
          <w:rFonts w:ascii="Times New Roman" w:eastAsia="Times New Roman" w:hAnsi="Times New Roman" w:cs="Times New Roman"/>
          <w:color w:val="000000"/>
          <w:sz w:val="24"/>
          <w:szCs w:val="24"/>
          <w:lang w:eastAsia="ru-RU"/>
        </w:rPr>
        <w:t>о</w:t>
      </w:r>
      <w:r w:rsidRPr="00E96765">
        <w:rPr>
          <w:rFonts w:ascii="Times New Roman" w:eastAsia="Times New Roman" w:hAnsi="Times New Roman" w:cs="Times New Roman"/>
          <w:color w:val="000000"/>
          <w:sz w:val="24"/>
          <w:szCs w:val="24"/>
          <w:lang w:eastAsia="ru-RU"/>
        </w:rPr>
        <w:t>кратное проведение по одному и тому же месту рисунка.</w:t>
      </w:r>
    </w:p>
    <w:p w:rsidR="00E96765" w:rsidRPr="00E96765" w:rsidRDefault="00E96765" w:rsidP="00E96765">
      <w:pPr>
        <w:spacing w:after="0" w:line="360" w:lineRule="auto"/>
        <w:ind w:firstLine="708"/>
        <w:jc w:val="both"/>
        <w:rPr>
          <w:rFonts w:ascii="Times New Roman" w:eastAsia="Calibri" w:hAnsi="Times New Roman" w:cs="Times New Roman"/>
          <w:b/>
          <w:i/>
          <w:sz w:val="24"/>
          <w:szCs w:val="24"/>
        </w:rPr>
      </w:pPr>
      <w:r w:rsidRPr="00E96765">
        <w:rPr>
          <w:rFonts w:ascii="Times New Roman" w:eastAsia="Calibri" w:hAnsi="Times New Roman" w:cs="Times New Roman"/>
          <w:i/>
          <w:sz w:val="24"/>
          <w:szCs w:val="24"/>
        </w:rPr>
        <w:t>При оценивании работы учащегося баллы за выполнение задания проставляются в работу каждого ученика, в специально отведенное место, а затем после проверки всей работы переносятся в электронную форму.</w:t>
      </w:r>
    </w:p>
    <w:p w:rsidR="00E96765" w:rsidRPr="00E96765" w:rsidRDefault="00E96765" w:rsidP="00E96765">
      <w:pPr>
        <w:spacing w:after="0" w:line="360" w:lineRule="auto"/>
        <w:rPr>
          <w:rFonts w:ascii="Times New Roman" w:eastAsia="Times New Roman" w:hAnsi="Times New Roman" w:cs="Times New Roman"/>
          <w:color w:val="000000"/>
          <w:sz w:val="24"/>
          <w:szCs w:val="24"/>
          <w:lang w:eastAsia="ru-RU"/>
        </w:rPr>
      </w:pPr>
    </w:p>
    <w:p w:rsidR="00E96765" w:rsidRPr="00E96765" w:rsidRDefault="00E96765" w:rsidP="00E96765">
      <w:pPr>
        <w:spacing w:after="0" w:line="360" w:lineRule="auto"/>
        <w:jc w:val="center"/>
        <w:rPr>
          <w:rFonts w:ascii="Times New Roman" w:eastAsia="Calibri" w:hAnsi="Times New Roman" w:cs="Times New Roman"/>
          <w:b/>
          <w:sz w:val="24"/>
          <w:szCs w:val="24"/>
        </w:rPr>
      </w:pPr>
      <w:r w:rsidRPr="00E96765">
        <w:rPr>
          <w:rFonts w:ascii="Times New Roman" w:eastAsia="Calibri" w:hAnsi="Times New Roman" w:cs="Times New Roman"/>
          <w:b/>
          <w:sz w:val="24"/>
          <w:szCs w:val="24"/>
        </w:rPr>
        <w:t>Интерпретация результатов</w:t>
      </w:r>
    </w:p>
    <w:p w:rsidR="00E96765" w:rsidRPr="00E96765" w:rsidRDefault="00E96765" w:rsidP="00E96765">
      <w:pPr>
        <w:spacing w:after="0" w:line="360" w:lineRule="auto"/>
        <w:rPr>
          <w:rFonts w:ascii="Times New Roman" w:eastAsia="Times New Roman" w:hAnsi="Times New Roman" w:cs="Times New Roman"/>
          <w:color w:val="000000"/>
          <w:sz w:val="24"/>
          <w:szCs w:val="24"/>
          <w:lang w:eastAsia="ru-RU"/>
        </w:rPr>
      </w:pPr>
      <w:r w:rsidRPr="00E96765">
        <w:rPr>
          <w:rFonts w:ascii="Times New Roman" w:eastAsia="Times New Roman" w:hAnsi="Times New Roman" w:cs="Times New Roman"/>
          <w:b/>
          <w:color w:val="000000"/>
          <w:sz w:val="24"/>
          <w:szCs w:val="24"/>
          <w:lang w:eastAsia="ru-RU"/>
        </w:rPr>
        <w:t>5 баллов</w:t>
      </w:r>
      <w:r w:rsidRPr="00E96765">
        <w:rPr>
          <w:rFonts w:ascii="Times New Roman" w:eastAsia="Times New Roman" w:hAnsi="Times New Roman" w:cs="Times New Roman"/>
          <w:color w:val="000000"/>
          <w:sz w:val="24"/>
          <w:szCs w:val="24"/>
          <w:lang w:eastAsia="ru-RU"/>
        </w:rPr>
        <w:t xml:space="preserve"> - высокий уровень выполнения методики.</w:t>
      </w:r>
    </w:p>
    <w:p w:rsidR="00E96765" w:rsidRPr="00E96765" w:rsidRDefault="00E96765" w:rsidP="00E96765">
      <w:pPr>
        <w:spacing w:after="0" w:line="360" w:lineRule="auto"/>
        <w:rPr>
          <w:rFonts w:ascii="Times New Roman" w:eastAsia="Times New Roman" w:hAnsi="Times New Roman" w:cs="Times New Roman"/>
          <w:color w:val="000000"/>
          <w:sz w:val="24"/>
          <w:szCs w:val="24"/>
          <w:lang w:eastAsia="ru-RU"/>
        </w:rPr>
      </w:pPr>
      <w:r w:rsidRPr="00E96765">
        <w:rPr>
          <w:rFonts w:ascii="Times New Roman" w:eastAsia="Times New Roman" w:hAnsi="Times New Roman" w:cs="Times New Roman"/>
          <w:b/>
          <w:color w:val="000000"/>
          <w:sz w:val="24"/>
          <w:szCs w:val="24"/>
          <w:lang w:eastAsia="ru-RU"/>
        </w:rPr>
        <w:t>3-4 балла</w:t>
      </w:r>
      <w:r w:rsidRPr="00E96765">
        <w:rPr>
          <w:rFonts w:ascii="Times New Roman" w:eastAsia="Times New Roman" w:hAnsi="Times New Roman" w:cs="Times New Roman"/>
          <w:color w:val="000000"/>
          <w:sz w:val="24"/>
          <w:szCs w:val="24"/>
          <w:lang w:eastAsia="ru-RU"/>
        </w:rPr>
        <w:t xml:space="preserve"> - средний уровень выполнения методики</w:t>
      </w:r>
    </w:p>
    <w:p w:rsidR="00E96765" w:rsidRPr="00E96765" w:rsidRDefault="00E96765" w:rsidP="00E96765">
      <w:pPr>
        <w:spacing w:after="0" w:line="360" w:lineRule="auto"/>
        <w:rPr>
          <w:rFonts w:ascii="Times New Roman" w:eastAsia="Times New Roman" w:hAnsi="Times New Roman" w:cs="Times New Roman"/>
          <w:color w:val="000000"/>
          <w:sz w:val="24"/>
          <w:szCs w:val="24"/>
          <w:lang w:eastAsia="ru-RU"/>
        </w:rPr>
      </w:pPr>
      <w:r w:rsidRPr="00E96765">
        <w:rPr>
          <w:rFonts w:ascii="Times New Roman" w:eastAsia="Times New Roman" w:hAnsi="Times New Roman" w:cs="Times New Roman"/>
          <w:b/>
          <w:color w:val="000000"/>
          <w:sz w:val="24"/>
          <w:szCs w:val="24"/>
          <w:lang w:eastAsia="ru-RU"/>
        </w:rPr>
        <w:t>1-2 балла</w:t>
      </w:r>
      <w:r w:rsidRPr="00E96765">
        <w:rPr>
          <w:rFonts w:ascii="Times New Roman" w:eastAsia="Times New Roman" w:hAnsi="Times New Roman" w:cs="Times New Roman"/>
          <w:color w:val="000000"/>
          <w:sz w:val="24"/>
          <w:szCs w:val="24"/>
          <w:lang w:eastAsia="ru-RU"/>
        </w:rPr>
        <w:t xml:space="preserve"> - низкий уровень выполнения методики.</w:t>
      </w:r>
    </w:p>
    <w:p w:rsidR="00E96765" w:rsidRPr="00E96765" w:rsidRDefault="00E96765" w:rsidP="00E96765">
      <w:pPr>
        <w:spacing w:after="0"/>
        <w:ind w:firstLine="708"/>
        <w:jc w:val="both"/>
        <w:rPr>
          <w:rFonts w:ascii="Times New Roman" w:eastAsia="Calibri" w:hAnsi="Times New Roman" w:cs="Times New Roman"/>
          <w:sz w:val="24"/>
          <w:szCs w:val="24"/>
        </w:rPr>
      </w:pPr>
    </w:p>
    <w:p w:rsidR="00E96765" w:rsidRPr="00E96765" w:rsidRDefault="00E96765" w:rsidP="00E96765">
      <w:pPr>
        <w:spacing w:after="0" w:line="360" w:lineRule="auto"/>
        <w:jc w:val="center"/>
        <w:rPr>
          <w:rFonts w:ascii="Times New Roman" w:eastAsia="Calibri" w:hAnsi="Times New Roman" w:cs="Times New Roman"/>
          <w:b/>
          <w:sz w:val="24"/>
          <w:szCs w:val="24"/>
        </w:rPr>
      </w:pPr>
      <w:r w:rsidRPr="00E96765">
        <w:rPr>
          <w:rFonts w:ascii="Times New Roman" w:eastAsia="Calibri" w:hAnsi="Times New Roman" w:cs="Times New Roman"/>
          <w:b/>
          <w:sz w:val="24"/>
          <w:szCs w:val="24"/>
        </w:rPr>
        <w:t>3. Критерии оценивания выполнения методики «Образец и правило»</w:t>
      </w:r>
    </w:p>
    <w:p w:rsidR="00E96765" w:rsidRPr="00E96765" w:rsidRDefault="00E96765" w:rsidP="00E96765">
      <w:pPr>
        <w:autoSpaceDE w:val="0"/>
        <w:autoSpaceDN w:val="0"/>
        <w:adjustRightInd w:val="0"/>
        <w:spacing w:after="0" w:line="360" w:lineRule="auto"/>
        <w:ind w:firstLine="708"/>
        <w:jc w:val="both"/>
        <w:rPr>
          <w:rFonts w:ascii="Times New Roman" w:eastAsia="Calibri" w:hAnsi="Times New Roman" w:cs="Times New Roman"/>
          <w:color w:val="000000"/>
          <w:sz w:val="24"/>
          <w:szCs w:val="24"/>
        </w:rPr>
      </w:pPr>
      <w:r w:rsidRPr="00E96765">
        <w:rPr>
          <w:rFonts w:ascii="Times New Roman" w:eastAsia="Calibri" w:hAnsi="Times New Roman" w:cs="Times New Roman"/>
          <w:color w:val="000000"/>
          <w:sz w:val="24"/>
          <w:szCs w:val="24"/>
        </w:rPr>
        <w:t>За каждую из 6 задач ставится оценка, которая может колебаться от 0 до 2 баллов.</w:t>
      </w:r>
    </w:p>
    <w:p w:rsidR="00E96765" w:rsidRPr="00E96765" w:rsidRDefault="00E96765" w:rsidP="00E96765">
      <w:pPr>
        <w:autoSpaceDE w:val="0"/>
        <w:autoSpaceDN w:val="0"/>
        <w:adjustRightInd w:val="0"/>
        <w:spacing w:after="0" w:line="360" w:lineRule="auto"/>
        <w:ind w:firstLine="708"/>
        <w:jc w:val="both"/>
        <w:rPr>
          <w:rFonts w:ascii="Times New Roman" w:eastAsia="Calibri" w:hAnsi="Times New Roman" w:cs="Times New Roman"/>
          <w:bCs/>
          <w:iCs/>
          <w:color w:val="000000"/>
          <w:sz w:val="24"/>
          <w:szCs w:val="24"/>
        </w:rPr>
      </w:pPr>
      <w:r w:rsidRPr="00E96765">
        <w:rPr>
          <w:rFonts w:ascii="Times New Roman" w:eastAsia="Calibri" w:hAnsi="Times New Roman" w:cs="Times New Roman"/>
          <w:b/>
          <w:color w:val="000000"/>
          <w:sz w:val="24"/>
          <w:szCs w:val="24"/>
        </w:rPr>
        <w:t>2 балла</w:t>
      </w:r>
      <w:r w:rsidRPr="00E96765">
        <w:rPr>
          <w:rFonts w:ascii="Times New Roman" w:eastAsia="Calibri" w:hAnsi="Times New Roman" w:cs="Times New Roman"/>
          <w:color w:val="000000"/>
          <w:sz w:val="24"/>
          <w:szCs w:val="24"/>
        </w:rPr>
        <w:t xml:space="preserve"> -  </w:t>
      </w:r>
      <w:r w:rsidRPr="00E96765">
        <w:rPr>
          <w:rFonts w:ascii="Times New Roman" w:eastAsia="Calibri" w:hAnsi="Times New Roman" w:cs="Times New Roman"/>
          <w:bCs/>
          <w:iCs/>
          <w:color w:val="000000"/>
          <w:sz w:val="24"/>
          <w:szCs w:val="24"/>
        </w:rPr>
        <w:t>соблюдено правило и правильно воспроизведен образец. Фигуры, пр</w:t>
      </w:r>
      <w:r w:rsidRPr="00E96765">
        <w:rPr>
          <w:rFonts w:ascii="Times New Roman" w:eastAsia="Calibri" w:hAnsi="Times New Roman" w:cs="Times New Roman"/>
          <w:bCs/>
          <w:iCs/>
          <w:color w:val="000000"/>
          <w:sz w:val="24"/>
          <w:szCs w:val="24"/>
        </w:rPr>
        <w:t>а</w:t>
      </w:r>
      <w:r w:rsidRPr="00E96765">
        <w:rPr>
          <w:rFonts w:ascii="Times New Roman" w:eastAsia="Calibri" w:hAnsi="Times New Roman" w:cs="Times New Roman"/>
          <w:bCs/>
          <w:iCs/>
          <w:color w:val="000000"/>
          <w:sz w:val="24"/>
          <w:szCs w:val="24"/>
        </w:rPr>
        <w:t xml:space="preserve">вильно воспроизводящие образец и соответствующие правилу представлены на </w:t>
      </w:r>
      <w:proofErr w:type="gramStart"/>
      <w:r w:rsidRPr="00E96765">
        <w:rPr>
          <w:rFonts w:ascii="Times New Roman" w:eastAsia="Calibri" w:hAnsi="Times New Roman" w:cs="Times New Roman"/>
          <w:bCs/>
          <w:iCs/>
          <w:color w:val="000000"/>
          <w:sz w:val="24"/>
          <w:szCs w:val="24"/>
        </w:rPr>
        <w:t>рисунках</w:t>
      </w:r>
      <w:proofErr w:type="gramEnd"/>
      <w:r w:rsidRPr="00E96765">
        <w:rPr>
          <w:rFonts w:ascii="Times New Roman" w:eastAsia="Calibri" w:hAnsi="Times New Roman" w:cs="Times New Roman"/>
          <w:bCs/>
          <w:iCs/>
          <w:color w:val="000000"/>
          <w:sz w:val="24"/>
          <w:szCs w:val="24"/>
        </w:rPr>
        <w:t xml:space="preserve"> 4а и 4б.</w:t>
      </w:r>
    </w:p>
    <w:p w:rsidR="00E96765" w:rsidRPr="00E96765" w:rsidRDefault="00E96765" w:rsidP="00E96765">
      <w:pPr>
        <w:autoSpaceDE w:val="0"/>
        <w:autoSpaceDN w:val="0"/>
        <w:adjustRightInd w:val="0"/>
        <w:spacing w:after="0" w:line="360" w:lineRule="auto"/>
        <w:ind w:firstLine="708"/>
        <w:jc w:val="both"/>
        <w:rPr>
          <w:rFonts w:ascii="Times New Roman" w:eastAsia="Calibri" w:hAnsi="Times New Roman" w:cs="Times New Roman"/>
          <w:color w:val="000000"/>
          <w:sz w:val="24"/>
          <w:szCs w:val="24"/>
        </w:rPr>
      </w:pPr>
      <w:r w:rsidRPr="00E96765">
        <w:rPr>
          <w:rFonts w:ascii="Times New Roman" w:eastAsia="Calibri" w:hAnsi="Times New Roman" w:cs="Times New Roman"/>
          <w:b/>
          <w:bCs/>
          <w:iCs/>
          <w:color w:val="000000"/>
          <w:sz w:val="24"/>
          <w:szCs w:val="24"/>
        </w:rPr>
        <w:t>1 балл</w:t>
      </w:r>
      <w:r w:rsidRPr="00E96765">
        <w:rPr>
          <w:rFonts w:ascii="Times New Roman" w:eastAsia="Calibri" w:hAnsi="Times New Roman" w:cs="Times New Roman"/>
          <w:bCs/>
          <w:iCs/>
          <w:color w:val="000000"/>
          <w:sz w:val="24"/>
          <w:szCs w:val="24"/>
        </w:rPr>
        <w:t xml:space="preserve"> – </w:t>
      </w:r>
      <w:r w:rsidRPr="00E96765">
        <w:rPr>
          <w:rFonts w:ascii="Times New Roman" w:eastAsia="Calibri" w:hAnsi="Times New Roman" w:cs="Times New Roman"/>
          <w:color w:val="000000"/>
          <w:sz w:val="24"/>
          <w:szCs w:val="24"/>
        </w:rPr>
        <w:t xml:space="preserve">фигура не завершена (отсутствует хотя бы одна из линий), а правило не нарушено ИЛИ </w:t>
      </w:r>
      <w:r w:rsidRPr="00E96765">
        <w:rPr>
          <w:rFonts w:ascii="Times New Roman" w:eastAsia="Calibri" w:hAnsi="Times New Roman" w:cs="Times New Roman"/>
          <w:bCs/>
          <w:iCs/>
          <w:color w:val="000000"/>
          <w:sz w:val="24"/>
          <w:szCs w:val="24"/>
        </w:rPr>
        <w:t>соблюдено правило, но неправильно воспроизведен образец</w:t>
      </w:r>
      <w:r w:rsidRPr="00E96765">
        <w:rPr>
          <w:rFonts w:ascii="Times New Roman" w:eastAsia="Calibri" w:hAnsi="Times New Roman" w:cs="Times New Roman"/>
          <w:color w:val="000000"/>
          <w:sz w:val="24"/>
          <w:szCs w:val="24"/>
        </w:rPr>
        <w:t>. Правило сч</w:t>
      </w:r>
      <w:r w:rsidRPr="00E96765">
        <w:rPr>
          <w:rFonts w:ascii="Times New Roman" w:eastAsia="Calibri" w:hAnsi="Times New Roman" w:cs="Times New Roman"/>
          <w:color w:val="000000"/>
          <w:sz w:val="24"/>
          <w:szCs w:val="24"/>
        </w:rPr>
        <w:t>и</w:t>
      </w:r>
      <w:r w:rsidRPr="00E96765">
        <w:rPr>
          <w:rFonts w:ascii="Times New Roman" w:eastAsia="Calibri" w:hAnsi="Times New Roman" w:cs="Times New Roman"/>
          <w:color w:val="000000"/>
          <w:sz w:val="24"/>
          <w:szCs w:val="24"/>
        </w:rPr>
        <w:t>тается соблюденным, если имеется не менее трех линий, все линии проведены между «точками», имеющимися в задаче (то есть не используются точки, отсутствующие в зад</w:t>
      </w:r>
      <w:r w:rsidRPr="00E96765">
        <w:rPr>
          <w:rFonts w:ascii="Times New Roman" w:eastAsia="Calibri" w:hAnsi="Times New Roman" w:cs="Times New Roman"/>
          <w:color w:val="000000"/>
          <w:sz w:val="24"/>
          <w:szCs w:val="24"/>
        </w:rPr>
        <w:t>а</w:t>
      </w:r>
      <w:r w:rsidRPr="00E96765">
        <w:rPr>
          <w:rFonts w:ascii="Times New Roman" w:eastAsia="Calibri" w:hAnsi="Times New Roman" w:cs="Times New Roman"/>
          <w:color w:val="000000"/>
          <w:sz w:val="24"/>
          <w:szCs w:val="24"/>
        </w:rPr>
        <w:t>че), и ни одна линия не проведена между одинаковыми точками; ИЛИ нарушено</w:t>
      </w:r>
      <w:r w:rsidRPr="00E96765">
        <w:rPr>
          <w:rFonts w:ascii="Times New Roman" w:eastAsia="Calibri" w:hAnsi="Times New Roman" w:cs="Times New Roman"/>
          <w:bCs/>
          <w:iCs/>
          <w:color w:val="000000"/>
          <w:sz w:val="24"/>
          <w:szCs w:val="24"/>
        </w:rPr>
        <w:t xml:space="preserve"> правило, но правильно воспроизведен образец</w:t>
      </w:r>
      <w:r w:rsidRPr="00E96765">
        <w:rPr>
          <w:rFonts w:ascii="Times New Roman" w:eastAsia="Calibri" w:hAnsi="Times New Roman" w:cs="Times New Roman"/>
          <w:color w:val="000000"/>
          <w:sz w:val="24"/>
          <w:szCs w:val="24"/>
        </w:rPr>
        <w:t xml:space="preserve">. Фигуры, правильно воспроизводящие образец, но </w:t>
      </w:r>
      <w:r w:rsidRPr="00E96765">
        <w:rPr>
          <w:rFonts w:ascii="Times New Roman" w:eastAsia="Calibri" w:hAnsi="Times New Roman" w:cs="Times New Roman"/>
          <w:color w:val="000000"/>
          <w:sz w:val="24"/>
          <w:szCs w:val="24"/>
          <w:highlight w:val="yellow"/>
        </w:rPr>
        <w:t xml:space="preserve"> </w:t>
      </w:r>
      <w:r w:rsidRPr="00E96765">
        <w:rPr>
          <w:rFonts w:ascii="Times New Roman" w:eastAsia="Calibri" w:hAnsi="Times New Roman" w:cs="Times New Roman"/>
          <w:color w:val="000000"/>
          <w:sz w:val="24"/>
          <w:szCs w:val="24"/>
        </w:rPr>
        <w:t xml:space="preserve">не соответствующие правилу представлены на </w:t>
      </w:r>
      <w:proofErr w:type="gramStart"/>
      <w:r w:rsidRPr="00E96765">
        <w:rPr>
          <w:rFonts w:ascii="Times New Roman" w:eastAsia="Calibri" w:hAnsi="Times New Roman" w:cs="Times New Roman"/>
          <w:color w:val="000000"/>
          <w:sz w:val="24"/>
          <w:szCs w:val="24"/>
        </w:rPr>
        <w:t>рисунках</w:t>
      </w:r>
      <w:proofErr w:type="gramEnd"/>
      <w:r w:rsidRPr="00E96765">
        <w:rPr>
          <w:rFonts w:ascii="Times New Roman" w:eastAsia="Calibri" w:hAnsi="Times New Roman" w:cs="Times New Roman"/>
          <w:color w:val="000000"/>
          <w:sz w:val="24"/>
          <w:szCs w:val="24"/>
        </w:rPr>
        <w:t xml:space="preserve"> 5а и 5б. Любые другие варианты оцениваются как неправильно воспроизводящие образец. </w:t>
      </w:r>
    </w:p>
    <w:p w:rsidR="00E96765" w:rsidRPr="00E96765" w:rsidRDefault="00E96765" w:rsidP="00E96765">
      <w:pPr>
        <w:autoSpaceDE w:val="0"/>
        <w:autoSpaceDN w:val="0"/>
        <w:adjustRightInd w:val="0"/>
        <w:spacing w:after="0" w:line="360" w:lineRule="auto"/>
        <w:ind w:firstLine="708"/>
        <w:jc w:val="both"/>
        <w:rPr>
          <w:rFonts w:ascii="Times New Roman" w:eastAsia="Calibri" w:hAnsi="Times New Roman" w:cs="Times New Roman"/>
          <w:color w:val="000000"/>
          <w:sz w:val="24"/>
          <w:szCs w:val="24"/>
        </w:rPr>
      </w:pPr>
      <w:r w:rsidRPr="00E96765">
        <w:rPr>
          <w:rFonts w:ascii="Times New Roman" w:eastAsia="Calibri" w:hAnsi="Times New Roman" w:cs="Times New Roman"/>
          <w:b/>
          <w:color w:val="000000"/>
          <w:sz w:val="24"/>
          <w:szCs w:val="24"/>
        </w:rPr>
        <w:t>0 баллов</w:t>
      </w:r>
      <w:r w:rsidRPr="00E96765">
        <w:rPr>
          <w:rFonts w:ascii="Times New Roman" w:eastAsia="Calibri" w:hAnsi="Times New Roman" w:cs="Times New Roman"/>
          <w:color w:val="000000"/>
          <w:sz w:val="24"/>
          <w:szCs w:val="24"/>
        </w:rPr>
        <w:t xml:space="preserve"> - </w:t>
      </w:r>
      <w:r w:rsidRPr="00E96765">
        <w:rPr>
          <w:rFonts w:ascii="Times New Roman" w:eastAsia="Calibri" w:hAnsi="Times New Roman" w:cs="Times New Roman"/>
          <w:bCs/>
          <w:iCs/>
          <w:color w:val="000000"/>
          <w:sz w:val="24"/>
          <w:szCs w:val="24"/>
        </w:rPr>
        <w:t>нарушено правило и неправильно воспроизведен образец</w:t>
      </w:r>
      <w:r w:rsidRPr="00E96765">
        <w:rPr>
          <w:rFonts w:ascii="Times New Roman" w:eastAsia="Calibri" w:hAnsi="Times New Roman" w:cs="Times New Roman"/>
          <w:color w:val="000000"/>
          <w:sz w:val="24"/>
          <w:szCs w:val="24"/>
        </w:rPr>
        <w:t xml:space="preserve">. </w:t>
      </w:r>
      <w:proofErr w:type="gramStart"/>
      <w:r w:rsidRPr="00E96765">
        <w:rPr>
          <w:rFonts w:ascii="Times New Roman" w:eastAsia="Calibri" w:hAnsi="Times New Roman" w:cs="Times New Roman"/>
          <w:color w:val="000000"/>
          <w:sz w:val="24"/>
          <w:szCs w:val="24"/>
        </w:rPr>
        <w:t>Нарушением правила считается проведение хотя бы одной линии между одинаковыми «точками» или использование точки, отсутствующей в задаче – например, поставленной ребенком сам</w:t>
      </w:r>
      <w:r w:rsidRPr="00E96765">
        <w:rPr>
          <w:rFonts w:ascii="Times New Roman" w:eastAsia="Calibri" w:hAnsi="Times New Roman" w:cs="Times New Roman"/>
          <w:color w:val="000000"/>
          <w:sz w:val="24"/>
          <w:szCs w:val="24"/>
        </w:rPr>
        <w:t>о</w:t>
      </w:r>
      <w:r w:rsidRPr="00E96765">
        <w:rPr>
          <w:rFonts w:ascii="Times New Roman" w:eastAsia="Calibri" w:hAnsi="Times New Roman" w:cs="Times New Roman"/>
          <w:color w:val="000000"/>
          <w:sz w:val="24"/>
          <w:szCs w:val="24"/>
        </w:rPr>
        <w:t>стоятельно (за исключением тех случаев, когда имеется лишь небольшая неточность, в</w:t>
      </w:r>
      <w:r w:rsidRPr="00E96765">
        <w:rPr>
          <w:rFonts w:ascii="Times New Roman" w:eastAsia="Calibri" w:hAnsi="Times New Roman" w:cs="Times New Roman"/>
          <w:color w:val="000000"/>
          <w:sz w:val="24"/>
          <w:szCs w:val="24"/>
        </w:rPr>
        <w:t>ы</w:t>
      </w:r>
      <w:r w:rsidRPr="00E96765">
        <w:rPr>
          <w:rFonts w:ascii="Times New Roman" w:eastAsia="Calibri" w:hAnsi="Times New Roman" w:cs="Times New Roman"/>
          <w:color w:val="000000"/>
          <w:sz w:val="24"/>
          <w:szCs w:val="24"/>
        </w:rPr>
        <w:t xml:space="preserve">званная моторными или сенсорными трудностями), ИЛИ в каком-либо задании, кроме первого и пятого (треугольники), </w:t>
      </w:r>
      <w:r w:rsidRPr="00E96765">
        <w:rPr>
          <w:rFonts w:ascii="Times New Roman" w:eastAsia="Calibri" w:hAnsi="Times New Roman" w:cs="Times New Roman"/>
          <w:iCs/>
          <w:color w:val="000000"/>
          <w:sz w:val="24"/>
          <w:szCs w:val="24"/>
        </w:rPr>
        <w:t>проведено меньше трех линий</w:t>
      </w:r>
      <w:r w:rsidRPr="00E96765">
        <w:rPr>
          <w:rFonts w:ascii="Times New Roman" w:eastAsia="Calibri" w:hAnsi="Times New Roman" w:cs="Times New Roman"/>
          <w:color w:val="000000"/>
          <w:sz w:val="24"/>
          <w:szCs w:val="24"/>
        </w:rPr>
        <w:t>, за его выполнение ст</w:t>
      </w:r>
      <w:r w:rsidRPr="00E96765">
        <w:rPr>
          <w:rFonts w:ascii="Times New Roman" w:eastAsia="Calibri" w:hAnsi="Times New Roman" w:cs="Times New Roman"/>
          <w:color w:val="000000"/>
          <w:sz w:val="24"/>
          <w:szCs w:val="24"/>
        </w:rPr>
        <w:t>а</w:t>
      </w:r>
      <w:r w:rsidRPr="00E96765">
        <w:rPr>
          <w:rFonts w:ascii="Times New Roman" w:eastAsia="Calibri" w:hAnsi="Times New Roman" w:cs="Times New Roman"/>
          <w:color w:val="000000"/>
          <w:sz w:val="24"/>
          <w:szCs w:val="24"/>
        </w:rPr>
        <w:t xml:space="preserve">вится 0 баллов. </w:t>
      </w:r>
      <w:proofErr w:type="gramEnd"/>
    </w:p>
    <w:p w:rsidR="00E96765" w:rsidRPr="00E96765" w:rsidRDefault="00E96765" w:rsidP="00E96765">
      <w:pPr>
        <w:autoSpaceDE w:val="0"/>
        <w:autoSpaceDN w:val="0"/>
        <w:adjustRightInd w:val="0"/>
        <w:spacing w:after="0" w:line="360" w:lineRule="auto"/>
        <w:ind w:firstLine="708"/>
        <w:jc w:val="both"/>
        <w:rPr>
          <w:rFonts w:ascii="Times New Roman" w:eastAsia="Calibri" w:hAnsi="Times New Roman" w:cs="Times New Roman"/>
          <w:color w:val="000000"/>
          <w:sz w:val="24"/>
          <w:szCs w:val="24"/>
        </w:rPr>
      </w:pPr>
      <w:r w:rsidRPr="00E96765">
        <w:rPr>
          <w:rFonts w:ascii="Times New Roman" w:eastAsia="Calibri" w:hAnsi="Times New Roman" w:cs="Times New Roman"/>
          <w:color w:val="000000"/>
          <w:sz w:val="24"/>
          <w:szCs w:val="24"/>
        </w:rPr>
        <w:t xml:space="preserve">Погрешности в проведении линий (кривые линии, «дрожащая» линия и т. п.) не снижают оценки. </w:t>
      </w:r>
    </w:p>
    <w:p w:rsidR="00E96765" w:rsidRPr="00E96765" w:rsidRDefault="00E96765" w:rsidP="00E96765">
      <w:pPr>
        <w:autoSpaceDE w:val="0"/>
        <w:autoSpaceDN w:val="0"/>
        <w:adjustRightInd w:val="0"/>
        <w:spacing w:after="0" w:line="360" w:lineRule="auto"/>
        <w:ind w:firstLine="708"/>
        <w:jc w:val="both"/>
        <w:rPr>
          <w:rFonts w:ascii="Times New Roman" w:eastAsia="Calibri" w:hAnsi="Times New Roman" w:cs="Times New Roman"/>
          <w:color w:val="000000"/>
          <w:sz w:val="24"/>
          <w:szCs w:val="24"/>
        </w:rPr>
      </w:pPr>
      <w:r w:rsidRPr="00E96765">
        <w:rPr>
          <w:rFonts w:ascii="Times New Roman" w:eastAsia="Calibri" w:hAnsi="Times New Roman" w:cs="Times New Roman"/>
          <w:i/>
          <w:color w:val="000000"/>
          <w:sz w:val="24"/>
          <w:szCs w:val="24"/>
        </w:rPr>
        <w:lastRenderedPageBreak/>
        <w:t>Общий балл</w:t>
      </w:r>
      <w:r w:rsidRPr="00E96765">
        <w:rPr>
          <w:rFonts w:ascii="Times New Roman" w:eastAsia="Calibri" w:hAnsi="Times New Roman" w:cs="Times New Roman"/>
          <w:color w:val="000000"/>
          <w:sz w:val="24"/>
          <w:szCs w:val="24"/>
        </w:rPr>
        <w:t xml:space="preserve"> за выполнение задания выводится путем суммирования баллов, пол</w:t>
      </w:r>
      <w:r w:rsidRPr="00E96765">
        <w:rPr>
          <w:rFonts w:ascii="Times New Roman" w:eastAsia="Calibri" w:hAnsi="Times New Roman" w:cs="Times New Roman"/>
          <w:color w:val="000000"/>
          <w:sz w:val="24"/>
          <w:szCs w:val="24"/>
        </w:rPr>
        <w:t>у</w:t>
      </w:r>
      <w:r w:rsidRPr="00E96765">
        <w:rPr>
          <w:rFonts w:ascii="Times New Roman" w:eastAsia="Calibri" w:hAnsi="Times New Roman" w:cs="Times New Roman"/>
          <w:color w:val="000000"/>
          <w:sz w:val="24"/>
          <w:szCs w:val="24"/>
        </w:rPr>
        <w:t>ченных за каждую задачу. Он может колебаться в пределах от 0 (если во всех задачах нарушено правило и неправильно воспроизведен образец) до 12 баллов (если во всех зад</w:t>
      </w:r>
      <w:r w:rsidRPr="00E96765">
        <w:rPr>
          <w:rFonts w:ascii="Times New Roman" w:eastAsia="Calibri" w:hAnsi="Times New Roman" w:cs="Times New Roman"/>
          <w:color w:val="000000"/>
          <w:sz w:val="24"/>
          <w:szCs w:val="24"/>
        </w:rPr>
        <w:t>а</w:t>
      </w:r>
      <w:r w:rsidRPr="00E96765">
        <w:rPr>
          <w:rFonts w:ascii="Times New Roman" w:eastAsia="Calibri" w:hAnsi="Times New Roman" w:cs="Times New Roman"/>
          <w:color w:val="000000"/>
          <w:sz w:val="24"/>
          <w:szCs w:val="24"/>
        </w:rPr>
        <w:t xml:space="preserve">чах соблюдено правило и правильно воспроизведен образец). </w:t>
      </w:r>
    </w:p>
    <w:p w:rsidR="00E96765" w:rsidRPr="00E96765" w:rsidRDefault="00E96765" w:rsidP="00E96765">
      <w:pPr>
        <w:spacing w:after="0" w:line="360" w:lineRule="auto"/>
        <w:ind w:firstLine="708"/>
        <w:jc w:val="both"/>
        <w:rPr>
          <w:rFonts w:ascii="Times New Roman" w:eastAsia="Calibri" w:hAnsi="Times New Roman" w:cs="Times New Roman"/>
          <w:b/>
          <w:i/>
          <w:sz w:val="24"/>
          <w:szCs w:val="24"/>
        </w:rPr>
      </w:pPr>
      <w:r w:rsidRPr="00E96765">
        <w:rPr>
          <w:rFonts w:ascii="Times New Roman" w:eastAsia="Calibri" w:hAnsi="Times New Roman" w:cs="Times New Roman"/>
          <w:i/>
          <w:sz w:val="24"/>
          <w:szCs w:val="24"/>
        </w:rPr>
        <w:t>При оценивании работы учащегося баллы за выполнение задания проставляются в работу каждого ученика, в специально отведенное место, а затем после проверки всей работы переносятся в электронную форму.</w:t>
      </w:r>
    </w:p>
    <w:p w:rsidR="00E96765" w:rsidRPr="00E96765" w:rsidRDefault="00E96765" w:rsidP="00E96765">
      <w:pPr>
        <w:autoSpaceDE w:val="0"/>
        <w:autoSpaceDN w:val="0"/>
        <w:adjustRightInd w:val="0"/>
        <w:spacing w:after="0" w:line="360" w:lineRule="auto"/>
        <w:ind w:firstLine="708"/>
        <w:jc w:val="both"/>
        <w:rPr>
          <w:rFonts w:ascii="Times New Roman" w:eastAsia="Calibri" w:hAnsi="Times New Roman" w:cs="Times New Roman"/>
          <w:color w:val="000000"/>
          <w:sz w:val="24"/>
          <w:szCs w:val="24"/>
        </w:rPr>
      </w:pPr>
    </w:p>
    <w:p w:rsidR="00E96765" w:rsidRPr="00E96765" w:rsidRDefault="00E96765" w:rsidP="00E96765">
      <w:pPr>
        <w:tabs>
          <w:tab w:val="left" w:pos="3915"/>
        </w:tabs>
        <w:spacing w:after="0" w:line="360" w:lineRule="auto"/>
        <w:jc w:val="center"/>
        <w:rPr>
          <w:rFonts w:ascii="Times New Roman" w:eastAsia="Calibri" w:hAnsi="Times New Roman" w:cs="Times New Roman"/>
          <w:b/>
          <w:sz w:val="24"/>
          <w:szCs w:val="24"/>
        </w:rPr>
      </w:pPr>
      <w:r w:rsidRPr="00E96765">
        <w:rPr>
          <w:rFonts w:ascii="Times New Roman" w:eastAsia="Calibri" w:hAnsi="Times New Roman" w:cs="Times New Roman"/>
          <w:b/>
          <w:sz w:val="24"/>
          <w:szCs w:val="24"/>
        </w:rPr>
        <w:t>Интерпретация результатов</w:t>
      </w:r>
    </w:p>
    <w:p w:rsidR="00E96765" w:rsidRPr="00E96765" w:rsidRDefault="00E96765" w:rsidP="00E96765">
      <w:pPr>
        <w:tabs>
          <w:tab w:val="left" w:pos="900"/>
        </w:tabs>
        <w:spacing w:after="0" w:line="360" w:lineRule="auto"/>
        <w:jc w:val="both"/>
        <w:rPr>
          <w:rFonts w:ascii="Times New Roman" w:eastAsia="Calibri" w:hAnsi="Times New Roman" w:cs="Times New Roman"/>
          <w:sz w:val="24"/>
          <w:szCs w:val="24"/>
        </w:rPr>
      </w:pPr>
      <w:r w:rsidRPr="00E96765">
        <w:rPr>
          <w:rFonts w:ascii="Times New Roman" w:eastAsia="Calibri" w:hAnsi="Times New Roman" w:cs="Times New Roman"/>
          <w:b/>
          <w:bCs/>
          <w:sz w:val="24"/>
          <w:szCs w:val="24"/>
        </w:rPr>
        <w:t xml:space="preserve">9-12  баллов </w:t>
      </w:r>
      <w:r w:rsidRPr="00E96765">
        <w:rPr>
          <w:rFonts w:ascii="Times New Roman" w:eastAsia="Calibri" w:hAnsi="Times New Roman" w:cs="Times New Roman"/>
          <w:sz w:val="24"/>
          <w:szCs w:val="24"/>
        </w:rPr>
        <w:t xml:space="preserve"> - высокий уровень выполнения методики.</w:t>
      </w:r>
    </w:p>
    <w:p w:rsidR="00E96765" w:rsidRPr="00E96765" w:rsidRDefault="00E96765" w:rsidP="00E96765">
      <w:pPr>
        <w:tabs>
          <w:tab w:val="left" w:pos="900"/>
        </w:tabs>
        <w:spacing w:after="0" w:line="360" w:lineRule="auto"/>
        <w:jc w:val="both"/>
        <w:rPr>
          <w:rFonts w:ascii="Times New Roman" w:eastAsia="Calibri" w:hAnsi="Times New Roman" w:cs="Times New Roman"/>
          <w:sz w:val="24"/>
          <w:szCs w:val="24"/>
        </w:rPr>
      </w:pPr>
      <w:r w:rsidRPr="00E96765">
        <w:rPr>
          <w:rFonts w:ascii="Times New Roman" w:eastAsia="Calibri" w:hAnsi="Times New Roman" w:cs="Times New Roman"/>
          <w:b/>
          <w:bCs/>
          <w:sz w:val="24"/>
          <w:szCs w:val="24"/>
        </w:rPr>
        <w:t xml:space="preserve">5-8 баллов </w:t>
      </w:r>
      <w:r w:rsidRPr="00E96765">
        <w:rPr>
          <w:rFonts w:ascii="Times New Roman" w:eastAsia="Calibri" w:hAnsi="Times New Roman" w:cs="Times New Roman"/>
          <w:sz w:val="24"/>
          <w:szCs w:val="24"/>
        </w:rPr>
        <w:t>-  средний уровень выполнения методики.</w:t>
      </w:r>
    </w:p>
    <w:p w:rsidR="00E96765" w:rsidRPr="00E96765" w:rsidRDefault="00E96765" w:rsidP="00E96765">
      <w:pPr>
        <w:tabs>
          <w:tab w:val="left" w:pos="900"/>
        </w:tabs>
        <w:spacing w:after="0" w:line="360" w:lineRule="auto"/>
        <w:jc w:val="both"/>
        <w:rPr>
          <w:rFonts w:ascii="Times New Roman" w:eastAsia="Calibri" w:hAnsi="Times New Roman" w:cs="Times New Roman"/>
          <w:sz w:val="24"/>
          <w:szCs w:val="24"/>
        </w:rPr>
      </w:pPr>
      <w:r w:rsidRPr="00E96765">
        <w:rPr>
          <w:rFonts w:ascii="Times New Roman" w:eastAsia="Calibri" w:hAnsi="Times New Roman" w:cs="Times New Roman"/>
          <w:b/>
          <w:bCs/>
          <w:sz w:val="24"/>
          <w:szCs w:val="24"/>
        </w:rPr>
        <w:t xml:space="preserve">0-4 балла </w:t>
      </w:r>
      <w:r w:rsidRPr="00E96765">
        <w:rPr>
          <w:rFonts w:ascii="Times New Roman" w:eastAsia="Calibri" w:hAnsi="Times New Roman" w:cs="Times New Roman"/>
          <w:sz w:val="24"/>
          <w:szCs w:val="24"/>
        </w:rPr>
        <w:t xml:space="preserve"> - низкий уровень выполнения методики.</w:t>
      </w:r>
    </w:p>
    <w:p w:rsidR="00E96765" w:rsidRPr="00E96765" w:rsidRDefault="00E96765" w:rsidP="00E96765">
      <w:pPr>
        <w:autoSpaceDE w:val="0"/>
        <w:autoSpaceDN w:val="0"/>
        <w:adjustRightInd w:val="0"/>
        <w:spacing w:after="0" w:line="360" w:lineRule="auto"/>
        <w:ind w:firstLine="708"/>
        <w:jc w:val="both"/>
        <w:rPr>
          <w:rFonts w:ascii="Times New Roman" w:eastAsia="Calibri" w:hAnsi="Times New Roman" w:cs="Times New Roman"/>
          <w:color w:val="000000"/>
          <w:sz w:val="24"/>
          <w:szCs w:val="24"/>
        </w:rPr>
      </w:pPr>
    </w:p>
    <w:p w:rsidR="00E96765" w:rsidRPr="00E96765" w:rsidRDefault="00E96765" w:rsidP="00E96765">
      <w:pPr>
        <w:spacing w:after="0" w:line="360" w:lineRule="auto"/>
        <w:jc w:val="both"/>
        <w:rPr>
          <w:rFonts w:ascii="Calibri" w:eastAsia="Calibri" w:hAnsi="Calibri" w:cs="Times New Roman"/>
        </w:rPr>
      </w:pPr>
      <w:r w:rsidRPr="00E96765">
        <w:rPr>
          <w:rFonts w:ascii="Calibri" w:eastAsia="Calibri" w:hAnsi="Calibri" w:cs="Times New Roman"/>
          <w:noProof/>
          <w:lang w:eastAsia="ru-RU"/>
        </w:rPr>
        <w:drawing>
          <wp:inline distT="0" distB="0" distL="0" distR="0" wp14:anchorId="3736E2F1" wp14:editId="4FAD12BD">
            <wp:extent cx="3238891" cy="4171950"/>
            <wp:effectExtent l="19050" t="0" r="0" b="0"/>
            <wp:docPr id="4" name="Рисунок 6" descr="C:\Users\Марина\Desktop\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Марина\Desktop\1.PNG"/>
                    <pic:cNvPicPr>
                      <a:picLocks noChangeAspect="1" noChangeArrowheads="1"/>
                    </pic:cNvPicPr>
                  </pic:nvPicPr>
                  <pic:blipFill>
                    <a:blip r:embed="rId12"/>
                    <a:srcRect/>
                    <a:stretch>
                      <a:fillRect/>
                    </a:stretch>
                  </pic:blipFill>
                  <pic:spPr bwMode="auto">
                    <a:xfrm>
                      <a:off x="0" y="0"/>
                      <a:ext cx="3241018" cy="4174690"/>
                    </a:xfrm>
                    <a:prstGeom prst="rect">
                      <a:avLst/>
                    </a:prstGeom>
                    <a:noFill/>
                    <a:ln w="9525">
                      <a:noFill/>
                      <a:miter lim="800000"/>
                      <a:headEnd/>
                      <a:tailEnd/>
                    </a:ln>
                  </pic:spPr>
                </pic:pic>
              </a:graphicData>
            </a:graphic>
          </wp:inline>
        </w:drawing>
      </w:r>
    </w:p>
    <w:p w:rsidR="00E96765" w:rsidRPr="00E96765" w:rsidRDefault="00E96765" w:rsidP="00E96765">
      <w:pPr>
        <w:spacing w:after="0" w:line="360" w:lineRule="auto"/>
        <w:jc w:val="both"/>
        <w:rPr>
          <w:rFonts w:ascii="Times New Roman" w:eastAsia="Calibri" w:hAnsi="Times New Roman" w:cs="Times New Roman"/>
          <w:sz w:val="24"/>
          <w:szCs w:val="24"/>
        </w:rPr>
      </w:pPr>
      <w:r w:rsidRPr="00E96765">
        <w:rPr>
          <w:rFonts w:ascii="Times New Roman" w:eastAsia="Calibri" w:hAnsi="Times New Roman" w:cs="Times New Roman"/>
          <w:sz w:val="24"/>
          <w:szCs w:val="24"/>
        </w:rPr>
        <w:t>Рисунок 4а. Фигуры, правильно воспроизводящие образец и соответствующие правилу</w:t>
      </w:r>
    </w:p>
    <w:p w:rsidR="00E96765" w:rsidRPr="00E96765" w:rsidRDefault="00E96765" w:rsidP="00E96765">
      <w:pPr>
        <w:tabs>
          <w:tab w:val="left" w:pos="3915"/>
        </w:tabs>
        <w:spacing w:after="0" w:line="360" w:lineRule="auto"/>
        <w:jc w:val="center"/>
        <w:rPr>
          <w:rFonts w:ascii="Times New Roman" w:eastAsia="Calibri" w:hAnsi="Times New Roman" w:cs="Times New Roman"/>
          <w:b/>
          <w:sz w:val="24"/>
          <w:szCs w:val="24"/>
        </w:rPr>
      </w:pPr>
    </w:p>
    <w:p w:rsidR="00E96765" w:rsidRPr="00E96765" w:rsidRDefault="00E96765" w:rsidP="00E96765">
      <w:pPr>
        <w:tabs>
          <w:tab w:val="left" w:pos="3915"/>
        </w:tabs>
        <w:spacing w:after="0" w:line="360" w:lineRule="auto"/>
        <w:jc w:val="both"/>
        <w:rPr>
          <w:rFonts w:ascii="Times New Roman" w:eastAsia="Calibri" w:hAnsi="Times New Roman" w:cs="Times New Roman"/>
          <w:b/>
          <w:sz w:val="24"/>
          <w:szCs w:val="24"/>
        </w:rPr>
      </w:pPr>
      <w:r w:rsidRPr="00E96765">
        <w:rPr>
          <w:rFonts w:ascii="Times New Roman" w:eastAsia="Calibri" w:hAnsi="Times New Roman" w:cs="Times New Roman"/>
          <w:b/>
          <w:noProof/>
          <w:sz w:val="24"/>
          <w:szCs w:val="24"/>
          <w:lang w:eastAsia="ru-RU"/>
        </w:rPr>
        <w:lastRenderedPageBreak/>
        <w:drawing>
          <wp:inline distT="0" distB="0" distL="0" distR="0" wp14:anchorId="3DB4B8AC" wp14:editId="591D7A6C">
            <wp:extent cx="2861806" cy="4128655"/>
            <wp:effectExtent l="19050" t="0" r="0" b="0"/>
            <wp:docPr id="5" name="Рисунок 8" descr="C:\Users\Марина\Desktop\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Марина\Desktop\2.PNG"/>
                    <pic:cNvPicPr>
                      <a:picLocks noChangeAspect="1" noChangeArrowheads="1"/>
                    </pic:cNvPicPr>
                  </pic:nvPicPr>
                  <pic:blipFill>
                    <a:blip r:embed="rId13"/>
                    <a:srcRect/>
                    <a:stretch>
                      <a:fillRect/>
                    </a:stretch>
                  </pic:blipFill>
                  <pic:spPr bwMode="auto">
                    <a:xfrm>
                      <a:off x="0" y="0"/>
                      <a:ext cx="2867548" cy="4136939"/>
                    </a:xfrm>
                    <a:prstGeom prst="rect">
                      <a:avLst/>
                    </a:prstGeom>
                    <a:noFill/>
                    <a:ln w="9525">
                      <a:noFill/>
                      <a:miter lim="800000"/>
                      <a:headEnd/>
                      <a:tailEnd/>
                    </a:ln>
                  </pic:spPr>
                </pic:pic>
              </a:graphicData>
            </a:graphic>
          </wp:inline>
        </w:drawing>
      </w:r>
    </w:p>
    <w:p w:rsidR="00E96765" w:rsidRPr="00E96765" w:rsidRDefault="00E96765" w:rsidP="00E96765">
      <w:pPr>
        <w:spacing w:after="0" w:line="360" w:lineRule="auto"/>
        <w:jc w:val="both"/>
        <w:rPr>
          <w:rFonts w:ascii="Times New Roman" w:eastAsia="Calibri" w:hAnsi="Times New Roman" w:cs="Times New Roman"/>
          <w:sz w:val="24"/>
          <w:szCs w:val="24"/>
        </w:rPr>
      </w:pPr>
      <w:r w:rsidRPr="00E96765">
        <w:rPr>
          <w:rFonts w:ascii="Times New Roman" w:eastAsia="Calibri" w:hAnsi="Times New Roman" w:cs="Times New Roman"/>
          <w:sz w:val="24"/>
          <w:szCs w:val="24"/>
        </w:rPr>
        <w:t>Рисунок 4б. Фигуры, правильно воспроизводящие образец и соответствующие правилу</w:t>
      </w:r>
    </w:p>
    <w:p w:rsidR="00E96765" w:rsidRPr="00E96765" w:rsidRDefault="00E96765" w:rsidP="00E96765">
      <w:pPr>
        <w:tabs>
          <w:tab w:val="left" w:pos="3915"/>
        </w:tabs>
        <w:spacing w:after="0" w:line="360" w:lineRule="auto"/>
        <w:rPr>
          <w:rFonts w:ascii="Times New Roman" w:eastAsia="Calibri" w:hAnsi="Times New Roman" w:cs="Times New Roman"/>
          <w:b/>
          <w:sz w:val="24"/>
          <w:szCs w:val="24"/>
        </w:rPr>
      </w:pPr>
      <w:r w:rsidRPr="00E96765">
        <w:rPr>
          <w:rFonts w:ascii="Times New Roman" w:eastAsia="Calibri" w:hAnsi="Times New Roman" w:cs="Times New Roman"/>
          <w:b/>
          <w:noProof/>
          <w:sz w:val="24"/>
          <w:szCs w:val="24"/>
          <w:lang w:eastAsia="ru-RU"/>
        </w:rPr>
        <w:drawing>
          <wp:inline distT="0" distB="0" distL="0" distR="0" wp14:anchorId="5AEE5634" wp14:editId="046DE1FC">
            <wp:extent cx="2724150" cy="3879669"/>
            <wp:effectExtent l="19050" t="0" r="0" b="0"/>
            <wp:docPr id="6" name="Рисунок 10" descr="C:\Users\Марина\Desktop\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Марина\Desktop\3.PNG"/>
                    <pic:cNvPicPr>
                      <a:picLocks noChangeAspect="1" noChangeArrowheads="1"/>
                    </pic:cNvPicPr>
                  </pic:nvPicPr>
                  <pic:blipFill>
                    <a:blip r:embed="rId14"/>
                    <a:srcRect/>
                    <a:stretch>
                      <a:fillRect/>
                    </a:stretch>
                  </pic:blipFill>
                  <pic:spPr bwMode="auto">
                    <a:xfrm>
                      <a:off x="0" y="0"/>
                      <a:ext cx="2727499" cy="3884439"/>
                    </a:xfrm>
                    <a:prstGeom prst="rect">
                      <a:avLst/>
                    </a:prstGeom>
                    <a:noFill/>
                    <a:ln w="9525">
                      <a:noFill/>
                      <a:miter lim="800000"/>
                      <a:headEnd/>
                      <a:tailEnd/>
                    </a:ln>
                  </pic:spPr>
                </pic:pic>
              </a:graphicData>
            </a:graphic>
          </wp:inline>
        </w:drawing>
      </w:r>
    </w:p>
    <w:p w:rsidR="00E96765" w:rsidRPr="00E96765" w:rsidRDefault="00E96765" w:rsidP="00E96765">
      <w:pPr>
        <w:spacing w:after="0" w:line="360" w:lineRule="auto"/>
        <w:jc w:val="both"/>
        <w:rPr>
          <w:rFonts w:ascii="Times New Roman" w:eastAsia="Calibri" w:hAnsi="Times New Roman" w:cs="Times New Roman"/>
          <w:sz w:val="24"/>
          <w:szCs w:val="24"/>
        </w:rPr>
      </w:pPr>
      <w:r w:rsidRPr="00E96765">
        <w:rPr>
          <w:rFonts w:ascii="Times New Roman" w:eastAsia="Calibri" w:hAnsi="Times New Roman" w:cs="Times New Roman"/>
          <w:sz w:val="24"/>
          <w:szCs w:val="24"/>
        </w:rPr>
        <w:t>Рисунок 5а. Фигуры, правильно воспроизводящие образец, но не соответствующие прав</w:t>
      </w:r>
      <w:r w:rsidRPr="00E96765">
        <w:rPr>
          <w:rFonts w:ascii="Times New Roman" w:eastAsia="Calibri" w:hAnsi="Times New Roman" w:cs="Times New Roman"/>
          <w:sz w:val="24"/>
          <w:szCs w:val="24"/>
        </w:rPr>
        <w:t>и</w:t>
      </w:r>
      <w:r w:rsidRPr="00E96765">
        <w:rPr>
          <w:rFonts w:ascii="Times New Roman" w:eastAsia="Calibri" w:hAnsi="Times New Roman" w:cs="Times New Roman"/>
          <w:sz w:val="24"/>
          <w:szCs w:val="24"/>
        </w:rPr>
        <w:t>лу</w:t>
      </w:r>
    </w:p>
    <w:p w:rsidR="00E96765" w:rsidRPr="00E96765" w:rsidRDefault="00E96765" w:rsidP="00E96765">
      <w:pPr>
        <w:tabs>
          <w:tab w:val="left" w:pos="3915"/>
        </w:tabs>
        <w:spacing w:after="0" w:line="360" w:lineRule="auto"/>
        <w:rPr>
          <w:rFonts w:ascii="Times New Roman" w:eastAsia="Calibri" w:hAnsi="Times New Roman" w:cs="Times New Roman"/>
          <w:b/>
          <w:sz w:val="24"/>
          <w:szCs w:val="24"/>
        </w:rPr>
      </w:pPr>
      <w:r w:rsidRPr="00E96765">
        <w:rPr>
          <w:rFonts w:ascii="Times New Roman" w:eastAsia="Calibri" w:hAnsi="Times New Roman" w:cs="Times New Roman"/>
          <w:b/>
          <w:noProof/>
          <w:sz w:val="24"/>
          <w:szCs w:val="24"/>
          <w:lang w:eastAsia="ru-RU"/>
        </w:rPr>
        <w:lastRenderedPageBreak/>
        <w:drawing>
          <wp:inline distT="0" distB="0" distL="0" distR="0" wp14:anchorId="068332E7" wp14:editId="72447DCA">
            <wp:extent cx="3103090" cy="3991772"/>
            <wp:effectExtent l="19050" t="0" r="2060" b="0"/>
            <wp:docPr id="7" name="Рисунок 11" descr="C:\Users\Марина\Desktop\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Марина\Desktop\4.PNG"/>
                    <pic:cNvPicPr>
                      <a:picLocks noChangeAspect="1" noChangeArrowheads="1"/>
                    </pic:cNvPicPr>
                  </pic:nvPicPr>
                  <pic:blipFill>
                    <a:blip r:embed="rId15"/>
                    <a:srcRect/>
                    <a:stretch>
                      <a:fillRect/>
                    </a:stretch>
                  </pic:blipFill>
                  <pic:spPr bwMode="auto">
                    <a:xfrm>
                      <a:off x="0" y="0"/>
                      <a:ext cx="3104355" cy="3993399"/>
                    </a:xfrm>
                    <a:prstGeom prst="rect">
                      <a:avLst/>
                    </a:prstGeom>
                    <a:noFill/>
                    <a:ln w="9525">
                      <a:noFill/>
                      <a:miter lim="800000"/>
                      <a:headEnd/>
                      <a:tailEnd/>
                    </a:ln>
                  </pic:spPr>
                </pic:pic>
              </a:graphicData>
            </a:graphic>
          </wp:inline>
        </w:drawing>
      </w:r>
    </w:p>
    <w:p w:rsidR="00E96765" w:rsidRPr="00E96765" w:rsidRDefault="00E96765" w:rsidP="00E96765">
      <w:pPr>
        <w:spacing w:after="0" w:line="360" w:lineRule="auto"/>
        <w:jc w:val="both"/>
        <w:rPr>
          <w:rFonts w:ascii="Times New Roman" w:eastAsia="Calibri" w:hAnsi="Times New Roman" w:cs="Times New Roman"/>
          <w:sz w:val="24"/>
          <w:szCs w:val="24"/>
        </w:rPr>
      </w:pPr>
      <w:r w:rsidRPr="00E96765">
        <w:rPr>
          <w:rFonts w:ascii="Times New Roman" w:eastAsia="Calibri" w:hAnsi="Times New Roman" w:cs="Times New Roman"/>
          <w:sz w:val="24"/>
          <w:szCs w:val="24"/>
        </w:rPr>
        <w:t>Рисунок 5б. Фигуры, правильно воспроизводящие образец, но не соответствующие прав</w:t>
      </w:r>
      <w:r w:rsidRPr="00E96765">
        <w:rPr>
          <w:rFonts w:ascii="Times New Roman" w:eastAsia="Calibri" w:hAnsi="Times New Roman" w:cs="Times New Roman"/>
          <w:sz w:val="24"/>
          <w:szCs w:val="24"/>
        </w:rPr>
        <w:t>и</w:t>
      </w:r>
      <w:r w:rsidRPr="00E96765">
        <w:rPr>
          <w:rFonts w:ascii="Times New Roman" w:eastAsia="Calibri" w:hAnsi="Times New Roman" w:cs="Times New Roman"/>
          <w:sz w:val="24"/>
          <w:szCs w:val="24"/>
        </w:rPr>
        <w:t>лу</w:t>
      </w:r>
    </w:p>
    <w:p w:rsidR="00E96765" w:rsidRPr="00E96765" w:rsidRDefault="00E96765" w:rsidP="00E96765">
      <w:pPr>
        <w:tabs>
          <w:tab w:val="left" w:pos="284"/>
          <w:tab w:val="left" w:pos="3915"/>
        </w:tabs>
        <w:spacing w:after="0" w:line="360" w:lineRule="auto"/>
        <w:rPr>
          <w:rFonts w:ascii="Times New Roman" w:eastAsia="Calibri" w:hAnsi="Times New Roman" w:cs="Times New Roman"/>
          <w:b/>
          <w:sz w:val="24"/>
          <w:szCs w:val="24"/>
        </w:rPr>
      </w:pPr>
      <w:r w:rsidRPr="00E96765">
        <w:rPr>
          <w:rFonts w:ascii="Times New Roman" w:eastAsia="Calibri" w:hAnsi="Times New Roman" w:cs="Times New Roman"/>
          <w:b/>
          <w:sz w:val="24"/>
          <w:szCs w:val="24"/>
        </w:rPr>
        <w:tab/>
      </w:r>
    </w:p>
    <w:p w:rsidR="00E96765" w:rsidRPr="00E96765" w:rsidRDefault="00E96765" w:rsidP="00E96765">
      <w:pPr>
        <w:jc w:val="center"/>
        <w:rPr>
          <w:rFonts w:ascii="Times New Roman" w:eastAsia="Calibri" w:hAnsi="Times New Roman" w:cs="Times New Roman"/>
          <w:b/>
          <w:sz w:val="24"/>
          <w:szCs w:val="24"/>
        </w:rPr>
      </w:pPr>
      <w:r w:rsidRPr="00E96765">
        <w:rPr>
          <w:rFonts w:ascii="Times New Roman" w:eastAsia="Calibri" w:hAnsi="Times New Roman" w:cs="Times New Roman"/>
          <w:b/>
          <w:sz w:val="24"/>
          <w:szCs w:val="24"/>
        </w:rPr>
        <w:t>4. Критерии оценивания выполнения методики «Звуковые прятки»</w:t>
      </w:r>
    </w:p>
    <w:p w:rsidR="00E96765" w:rsidRPr="00E96765" w:rsidRDefault="00E96765" w:rsidP="00E96765">
      <w:pPr>
        <w:autoSpaceDE w:val="0"/>
        <w:autoSpaceDN w:val="0"/>
        <w:adjustRightInd w:val="0"/>
        <w:spacing w:after="0" w:line="360" w:lineRule="auto"/>
        <w:ind w:firstLine="708"/>
        <w:jc w:val="both"/>
        <w:rPr>
          <w:rFonts w:ascii="Times New Roman" w:eastAsia="Calibri" w:hAnsi="Times New Roman" w:cs="Times New Roman"/>
          <w:color w:val="000000"/>
          <w:sz w:val="24"/>
          <w:szCs w:val="24"/>
        </w:rPr>
      </w:pPr>
      <w:r w:rsidRPr="00E96765">
        <w:rPr>
          <w:rFonts w:ascii="Times New Roman" w:eastAsia="Calibri" w:hAnsi="Times New Roman" w:cs="Times New Roman"/>
          <w:color w:val="000000"/>
          <w:sz w:val="24"/>
          <w:szCs w:val="24"/>
        </w:rPr>
        <w:t>Оценивается отдельно каждое слово.</w:t>
      </w:r>
      <w:r w:rsidRPr="00E96765">
        <w:rPr>
          <w:rFonts w:ascii="Times New Roman" w:eastAsia="Calibri" w:hAnsi="Times New Roman" w:cs="Times New Roman"/>
          <w:b/>
          <w:color w:val="000000"/>
          <w:sz w:val="24"/>
          <w:szCs w:val="24"/>
        </w:rPr>
        <w:t xml:space="preserve">  </w:t>
      </w:r>
      <w:r w:rsidRPr="00E96765">
        <w:rPr>
          <w:rFonts w:ascii="Times New Roman" w:eastAsia="Calibri" w:hAnsi="Times New Roman" w:cs="Times New Roman"/>
          <w:color w:val="000000"/>
          <w:sz w:val="24"/>
          <w:szCs w:val="24"/>
        </w:rPr>
        <w:t>1 балл – правильный ответ, 0 баллов - непр</w:t>
      </w:r>
      <w:r w:rsidRPr="00E96765">
        <w:rPr>
          <w:rFonts w:ascii="Times New Roman" w:eastAsia="Calibri" w:hAnsi="Times New Roman" w:cs="Times New Roman"/>
          <w:color w:val="000000"/>
          <w:sz w:val="24"/>
          <w:szCs w:val="24"/>
        </w:rPr>
        <w:t>а</w:t>
      </w:r>
      <w:r w:rsidRPr="00E96765">
        <w:rPr>
          <w:rFonts w:ascii="Times New Roman" w:eastAsia="Calibri" w:hAnsi="Times New Roman" w:cs="Times New Roman"/>
          <w:color w:val="000000"/>
          <w:sz w:val="24"/>
          <w:szCs w:val="24"/>
        </w:rPr>
        <w:t>вильный ответ.</w:t>
      </w:r>
    </w:p>
    <w:p w:rsidR="00E96765" w:rsidRPr="00E96765" w:rsidRDefault="00E96765" w:rsidP="00E96765">
      <w:pPr>
        <w:autoSpaceDE w:val="0"/>
        <w:autoSpaceDN w:val="0"/>
        <w:adjustRightInd w:val="0"/>
        <w:spacing w:after="0" w:line="360" w:lineRule="auto"/>
        <w:ind w:firstLine="709"/>
        <w:jc w:val="both"/>
        <w:rPr>
          <w:rFonts w:ascii="Times New Roman" w:eastAsia="Calibri" w:hAnsi="Times New Roman" w:cs="Times New Roman"/>
          <w:color w:val="000000"/>
          <w:sz w:val="24"/>
          <w:szCs w:val="24"/>
        </w:rPr>
      </w:pPr>
      <w:r w:rsidRPr="00E96765">
        <w:rPr>
          <w:rFonts w:ascii="Times New Roman" w:eastAsia="Calibri" w:hAnsi="Times New Roman" w:cs="Times New Roman"/>
          <w:i/>
          <w:color w:val="000000"/>
          <w:sz w:val="24"/>
          <w:szCs w:val="24"/>
        </w:rPr>
        <w:t>Общий балл</w:t>
      </w:r>
      <w:r w:rsidRPr="00E96765">
        <w:rPr>
          <w:rFonts w:ascii="Times New Roman" w:eastAsia="Calibri" w:hAnsi="Times New Roman" w:cs="Times New Roman"/>
          <w:color w:val="000000"/>
          <w:sz w:val="24"/>
          <w:szCs w:val="24"/>
        </w:rPr>
        <w:t xml:space="preserve"> за выполнение задания выводится путем суммирования баллов, пол</w:t>
      </w:r>
      <w:r w:rsidRPr="00E96765">
        <w:rPr>
          <w:rFonts w:ascii="Times New Roman" w:eastAsia="Calibri" w:hAnsi="Times New Roman" w:cs="Times New Roman"/>
          <w:color w:val="000000"/>
          <w:sz w:val="24"/>
          <w:szCs w:val="24"/>
        </w:rPr>
        <w:t>у</w:t>
      </w:r>
      <w:r w:rsidRPr="00E96765">
        <w:rPr>
          <w:rFonts w:ascii="Times New Roman" w:eastAsia="Calibri" w:hAnsi="Times New Roman" w:cs="Times New Roman"/>
          <w:color w:val="000000"/>
          <w:sz w:val="24"/>
          <w:szCs w:val="24"/>
        </w:rPr>
        <w:t xml:space="preserve">ченных за каждое слово.   Общий балл может колебаться от 0 до 16 баллов. </w:t>
      </w:r>
    </w:p>
    <w:p w:rsidR="00E96765" w:rsidRPr="00E96765" w:rsidRDefault="00E96765" w:rsidP="00E96765">
      <w:pPr>
        <w:tabs>
          <w:tab w:val="left" w:pos="1470"/>
        </w:tabs>
        <w:spacing w:after="0" w:line="360" w:lineRule="auto"/>
        <w:ind w:firstLine="709"/>
        <w:jc w:val="both"/>
        <w:rPr>
          <w:rFonts w:ascii="Times New Roman" w:eastAsia="Calibri" w:hAnsi="Times New Roman" w:cs="Times New Roman"/>
          <w:sz w:val="24"/>
          <w:szCs w:val="24"/>
          <w:lang w:eastAsia="ru-RU"/>
        </w:rPr>
      </w:pPr>
      <w:r w:rsidRPr="00E96765">
        <w:rPr>
          <w:rFonts w:ascii="Times New Roman" w:eastAsia="Calibri" w:hAnsi="Times New Roman" w:cs="Times New Roman"/>
          <w:sz w:val="24"/>
          <w:szCs w:val="24"/>
          <w:lang w:eastAsia="ru-RU"/>
        </w:rPr>
        <w:t xml:space="preserve">Предъявляемое слово вписывается на листочек в свободном от детских рисунков месте, и рядом с ним педагог ставит «1» или «0», в зависимости от правильности ответа. </w:t>
      </w:r>
    </w:p>
    <w:p w:rsidR="00E96765" w:rsidRPr="00E96765" w:rsidRDefault="00E96765" w:rsidP="00E96765">
      <w:pPr>
        <w:spacing w:after="0" w:line="360" w:lineRule="auto"/>
        <w:jc w:val="center"/>
        <w:rPr>
          <w:rFonts w:ascii="Times New Roman" w:eastAsia="Calibri" w:hAnsi="Times New Roman" w:cs="Times New Roman"/>
          <w:sz w:val="24"/>
          <w:szCs w:val="24"/>
        </w:rPr>
      </w:pPr>
      <w:r w:rsidRPr="00E96765">
        <w:rPr>
          <w:rFonts w:ascii="Times New Roman" w:eastAsia="Calibri" w:hAnsi="Times New Roman" w:cs="Times New Roman"/>
          <w:b/>
          <w:sz w:val="24"/>
          <w:szCs w:val="24"/>
        </w:rPr>
        <w:t>Интерпретация результатов</w:t>
      </w:r>
    </w:p>
    <w:p w:rsidR="00E96765" w:rsidRPr="00E96765" w:rsidRDefault="00E96765" w:rsidP="00E96765">
      <w:pPr>
        <w:spacing w:after="0" w:line="360" w:lineRule="auto"/>
        <w:rPr>
          <w:rFonts w:ascii="Times New Roman" w:eastAsia="Calibri" w:hAnsi="Times New Roman" w:cs="Times New Roman"/>
          <w:sz w:val="24"/>
          <w:szCs w:val="24"/>
        </w:rPr>
      </w:pPr>
      <w:r w:rsidRPr="00E96765">
        <w:rPr>
          <w:rFonts w:ascii="Times New Roman" w:eastAsia="Calibri" w:hAnsi="Times New Roman" w:cs="Times New Roman"/>
          <w:b/>
          <w:sz w:val="24"/>
          <w:szCs w:val="24"/>
        </w:rPr>
        <w:t>16 баллов</w:t>
      </w:r>
      <w:r w:rsidRPr="00E96765">
        <w:rPr>
          <w:rFonts w:ascii="Times New Roman" w:eastAsia="Calibri" w:hAnsi="Times New Roman" w:cs="Times New Roman"/>
          <w:sz w:val="24"/>
          <w:szCs w:val="24"/>
        </w:rPr>
        <w:t xml:space="preserve"> – высокий уровень выполнения методики.</w:t>
      </w:r>
    </w:p>
    <w:p w:rsidR="00E96765" w:rsidRPr="00E96765" w:rsidRDefault="00E96765" w:rsidP="00E96765">
      <w:pPr>
        <w:spacing w:after="0" w:line="360" w:lineRule="auto"/>
        <w:rPr>
          <w:rFonts w:ascii="Times New Roman" w:eastAsia="Calibri" w:hAnsi="Times New Roman" w:cs="Times New Roman"/>
          <w:sz w:val="24"/>
          <w:szCs w:val="24"/>
        </w:rPr>
      </w:pPr>
      <w:r w:rsidRPr="00E96765">
        <w:rPr>
          <w:rFonts w:ascii="Times New Roman" w:eastAsia="Calibri" w:hAnsi="Times New Roman" w:cs="Times New Roman"/>
          <w:b/>
          <w:sz w:val="24"/>
          <w:szCs w:val="24"/>
        </w:rPr>
        <w:t>15 баллов</w:t>
      </w:r>
      <w:r w:rsidRPr="00E96765">
        <w:rPr>
          <w:rFonts w:ascii="Times New Roman" w:eastAsia="Calibri" w:hAnsi="Times New Roman" w:cs="Times New Roman"/>
          <w:sz w:val="24"/>
          <w:szCs w:val="24"/>
        </w:rPr>
        <w:t xml:space="preserve"> – средний уровень выполнения методики.</w:t>
      </w:r>
    </w:p>
    <w:p w:rsidR="00E96765" w:rsidRPr="00E96765" w:rsidRDefault="00E96765" w:rsidP="00E96765">
      <w:pPr>
        <w:spacing w:after="0" w:line="360" w:lineRule="auto"/>
        <w:rPr>
          <w:rFonts w:ascii="Times New Roman" w:eastAsia="Calibri" w:hAnsi="Times New Roman" w:cs="Times New Roman"/>
          <w:sz w:val="24"/>
          <w:szCs w:val="24"/>
        </w:rPr>
      </w:pPr>
      <w:r w:rsidRPr="00E96765">
        <w:rPr>
          <w:rFonts w:ascii="Times New Roman" w:eastAsia="Calibri" w:hAnsi="Times New Roman" w:cs="Times New Roman"/>
          <w:b/>
          <w:sz w:val="24"/>
          <w:szCs w:val="24"/>
        </w:rPr>
        <w:t>14 баллов и менее</w:t>
      </w:r>
      <w:r w:rsidRPr="00E96765">
        <w:rPr>
          <w:rFonts w:ascii="Times New Roman" w:eastAsia="Calibri" w:hAnsi="Times New Roman" w:cs="Times New Roman"/>
          <w:sz w:val="24"/>
          <w:szCs w:val="24"/>
        </w:rPr>
        <w:t xml:space="preserve"> – низкий уровень выполнения методики.</w:t>
      </w:r>
    </w:p>
    <w:p w:rsidR="00E96765" w:rsidRPr="00E96765" w:rsidRDefault="00E96765" w:rsidP="00E96765">
      <w:pPr>
        <w:rPr>
          <w:rFonts w:ascii="Times New Roman" w:eastAsia="Calibri" w:hAnsi="Times New Roman" w:cs="Times New Roman"/>
          <w:b/>
          <w:sz w:val="24"/>
          <w:szCs w:val="24"/>
        </w:rPr>
      </w:pPr>
    </w:p>
    <w:p w:rsidR="00E96765" w:rsidRPr="00E96765" w:rsidRDefault="00E96765" w:rsidP="00E96765">
      <w:pPr>
        <w:jc w:val="center"/>
        <w:rPr>
          <w:rFonts w:ascii="Times New Roman" w:eastAsia="Calibri" w:hAnsi="Times New Roman" w:cs="Times New Roman"/>
          <w:b/>
          <w:sz w:val="24"/>
          <w:szCs w:val="24"/>
        </w:rPr>
      </w:pPr>
    </w:p>
    <w:p w:rsidR="00E96765" w:rsidRPr="00E96765" w:rsidRDefault="00E96765" w:rsidP="00E96765">
      <w:pPr>
        <w:jc w:val="center"/>
        <w:rPr>
          <w:rFonts w:ascii="Times New Roman" w:eastAsia="Calibri" w:hAnsi="Times New Roman" w:cs="Times New Roman"/>
          <w:b/>
          <w:sz w:val="24"/>
          <w:szCs w:val="24"/>
        </w:rPr>
      </w:pPr>
      <w:r w:rsidRPr="00E96765">
        <w:rPr>
          <w:rFonts w:ascii="Times New Roman" w:eastAsia="Calibri" w:hAnsi="Times New Roman" w:cs="Times New Roman"/>
          <w:b/>
          <w:sz w:val="24"/>
          <w:szCs w:val="24"/>
        </w:rPr>
        <w:t>5.Критерии распределения детей по итоговым показателям</w:t>
      </w:r>
    </w:p>
    <w:p w:rsidR="00E96765" w:rsidRPr="00E96765" w:rsidRDefault="00E96765" w:rsidP="00E96765">
      <w:pPr>
        <w:spacing w:after="0" w:line="360" w:lineRule="auto"/>
        <w:ind w:firstLine="708"/>
        <w:jc w:val="both"/>
        <w:rPr>
          <w:rFonts w:ascii="Times New Roman" w:eastAsia="Calibri" w:hAnsi="Times New Roman" w:cs="Times New Roman"/>
          <w:sz w:val="24"/>
          <w:szCs w:val="24"/>
        </w:rPr>
      </w:pPr>
      <w:r w:rsidRPr="00E96765">
        <w:rPr>
          <w:rFonts w:ascii="Times New Roman" w:eastAsia="Calibri" w:hAnsi="Times New Roman" w:cs="Times New Roman"/>
          <w:sz w:val="24"/>
          <w:szCs w:val="24"/>
        </w:rPr>
        <w:t>На основе результатов обследования в образовательном учреждении и обработки полученных данных выявляется уровень готовности первоклассника к обучению в школе.</w:t>
      </w:r>
    </w:p>
    <w:p w:rsidR="00E96765" w:rsidRPr="00E96765" w:rsidRDefault="00E96765" w:rsidP="00E96765">
      <w:pPr>
        <w:autoSpaceDE w:val="0"/>
        <w:autoSpaceDN w:val="0"/>
        <w:adjustRightInd w:val="0"/>
        <w:spacing w:after="0" w:line="360" w:lineRule="auto"/>
        <w:ind w:firstLine="708"/>
        <w:jc w:val="both"/>
        <w:rPr>
          <w:rFonts w:ascii="Times New Roman" w:eastAsia="Calibri" w:hAnsi="Times New Roman" w:cs="Times New Roman"/>
          <w:color w:val="000000"/>
          <w:sz w:val="24"/>
          <w:szCs w:val="24"/>
        </w:rPr>
      </w:pPr>
      <w:r w:rsidRPr="00E96765">
        <w:rPr>
          <w:rFonts w:ascii="Times New Roman" w:eastAsia="Calibri" w:hAnsi="Times New Roman" w:cs="Times New Roman"/>
          <w:b/>
          <w:color w:val="000000"/>
          <w:sz w:val="24"/>
          <w:szCs w:val="24"/>
        </w:rPr>
        <w:lastRenderedPageBreak/>
        <w:t xml:space="preserve">Высокий уровень готовности к школе (группа «высокая возрастная норма) </w:t>
      </w:r>
      <w:r w:rsidRPr="00E96765">
        <w:rPr>
          <w:rFonts w:ascii="Times New Roman" w:eastAsia="Calibri" w:hAnsi="Times New Roman" w:cs="Times New Roman"/>
          <w:color w:val="000000"/>
          <w:sz w:val="24"/>
          <w:szCs w:val="24"/>
        </w:rPr>
        <w:t>продемонстрировали учащиеся, которые показали высокий уровень выполнения всех м</w:t>
      </w:r>
      <w:r w:rsidRPr="00E96765">
        <w:rPr>
          <w:rFonts w:ascii="Times New Roman" w:eastAsia="Calibri" w:hAnsi="Times New Roman" w:cs="Times New Roman"/>
          <w:color w:val="000000"/>
          <w:sz w:val="24"/>
          <w:szCs w:val="24"/>
        </w:rPr>
        <w:t>е</w:t>
      </w:r>
      <w:r w:rsidRPr="00E96765">
        <w:rPr>
          <w:rFonts w:ascii="Times New Roman" w:eastAsia="Calibri" w:hAnsi="Times New Roman" w:cs="Times New Roman"/>
          <w:color w:val="000000"/>
          <w:sz w:val="24"/>
          <w:szCs w:val="24"/>
        </w:rPr>
        <w:t>тодик (заданий).</w:t>
      </w:r>
    </w:p>
    <w:p w:rsidR="00E96765" w:rsidRPr="00E96765" w:rsidRDefault="00E96765" w:rsidP="00E96765">
      <w:pPr>
        <w:autoSpaceDE w:val="0"/>
        <w:autoSpaceDN w:val="0"/>
        <w:adjustRightInd w:val="0"/>
        <w:spacing w:after="0" w:line="360" w:lineRule="auto"/>
        <w:ind w:firstLine="708"/>
        <w:jc w:val="both"/>
        <w:rPr>
          <w:rFonts w:ascii="Times New Roman" w:eastAsia="Calibri" w:hAnsi="Times New Roman" w:cs="Times New Roman"/>
          <w:color w:val="000000"/>
          <w:sz w:val="24"/>
          <w:szCs w:val="24"/>
        </w:rPr>
      </w:pPr>
      <w:r w:rsidRPr="00E96765">
        <w:rPr>
          <w:rFonts w:ascii="Times New Roman" w:eastAsia="Calibri" w:hAnsi="Times New Roman" w:cs="Times New Roman"/>
          <w:b/>
          <w:color w:val="000000"/>
          <w:sz w:val="24"/>
          <w:szCs w:val="24"/>
        </w:rPr>
        <w:t>Средний уровень готовности к школе (группа «стабильная середина»)</w:t>
      </w:r>
      <w:r w:rsidRPr="00E96765">
        <w:rPr>
          <w:rFonts w:ascii="Times New Roman" w:eastAsia="Calibri" w:hAnsi="Times New Roman" w:cs="Times New Roman"/>
          <w:color w:val="000000"/>
          <w:sz w:val="24"/>
          <w:szCs w:val="24"/>
        </w:rPr>
        <w:t xml:space="preserve"> прод</w:t>
      </w:r>
      <w:r w:rsidRPr="00E96765">
        <w:rPr>
          <w:rFonts w:ascii="Times New Roman" w:eastAsia="Calibri" w:hAnsi="Times New Roman" w:cs="Times New Roman"/>
          <w:color w:val="000000"/>
          <w:sz w:val="24"/>
          <w:szCs w:val="24"/>
        </w:rPr>
        <w:t>е</w:t>
      </w:r>
      <w:r w:rsidRPr="00E96765">
        <w:rPr>
          <w:rFonts w:ascii="Times New Roman" w:eastAsia="Calibri" w:hAnsi="Times New Roman" w:cs="Times New Roman"/>
          <w:color w:val="000000"/>
          <w:sz w:val="24"/>
          <w:szCs w:val="24"/>
        </w:rPr>
        <w:t>монстрировали учащиеся, которые показали высокий и средний или только средний ур</w:t>
      </w:r>
      <w:r w:rsidRPr="00E96765">
        <w:rPr>
          <w:rFonts w:ascii="Times New Roman" w:eastAsia="Calibri" w:hAnsi="Times New Roman" w:cs="Times New Roman"/>
          <w:color w:val="000000"/>
          <w:sz w:val="24"/>
          <w:szCs w:val="24"/>
        </w:rPr>
        <w:t>о</w:t>
      </w:r>
      <w:r w:rsidRPr="00E96765">
        <w:rPr>
          <w:rFonts w:ascii="Times New Roman" w:eastAsia="Calibri" w:hAnsi="Times New Roman" w:cs="Times New Roman"/>
          <w:color w:val="000000"/>
          <w:sz w:val="24"/>
          <w:szCs w:val="24"/>
        </w:rPr>
        <w:t>вень выполнения всех методик (заданий).</w:t>
      </w:r>
    </w:p>
    <w:p w:rsidR="00E96765" w:rsidRPr="00E96765" w:rsidRDefault="00E96765" w:rsidP="00E96765">
      <w:pPr>
        <w:autoSpaceDE w:val="0"/>
        <w:autoSpaceDN w:val="0"/>
        <w:adjustRightInd w:val="0"/>
        <w:spacing w:after="0" w:line="360" w:lineRule="auto"/>
        <w:ind w:firstLine="708"/>
        <w:jc w:val="both"/>
        <w:rPr>
          <w:rFonts w:ascii="Times New Roman" w:eastAsia="Calibri" w:hAnsi="Times New Roman" w:cs="Times New Roman"/>
          <w:b/>
          <w:color w:val="000000"/>
          <w:sz w:val="24"/>
          <w:szCs w:val="24"/>
        </w:rPr>
      </w:pPr>
      <w:r w:rsidRPr="00E96765">
        <w:rPr>
          <w:rFonts w:ascii="Times New Roman" w:eastAsia="Calibri" w:hAnsi="Times New Roman" w:cs="Times New Roman"/>
          <w:b/>
          <w:color w:val="000000"/>
          <w:sz w:val="24"/>
          <w:szCs w:val="24"/>
        </w:rPr>
        <w:t xml:space="preserve">Низкий уровень готовности к школе (группа риска и группа экстра-риска).  К группе риска </w:t>
      </w:r>
      <w:r w:rsidRPr="00E96765">
        <w:rPr>
          <w:rFonts w:ascii="Times New Roman" w:eastAsia="Calibri" w:hAnsi="Times New Roman" w:cs="Times New Roman"/>
          <w:color w:val="000000"/>
          <w:sz w:val="24"/>
          <w:szCs w:val="24"/>
        </w:rPr>
        <w:t>относят детей, показавших по одной или двум методикам низкий</w:t>
      </w:r>
      <w:r w:rsidRPr="00E96765">
        <w:rPr>
          <w:rFonts w:ascii="Times New Roman" w:eastAsia="Calibri" w:hAnsi="Times New Roman" w:cs="Times New Roman"/>
          <w:b/>
          <w:color w:val="000000"/>
          <w:sz w:val="24"/>
          <w:szCs w:val="24"/>
        </w:rPr>
        <w:t xml:space="preserve"> уровень выполнения.  К группе экстра - риска </w:t>
      </w:r>
      <w:r w:rsidRPr="00E96765">
        <w:rPr>
          <w:rFonts w:ascii="Times New Roman" w:eastAsia="Calibri" w:hAnsi="Times New Roman" w:cs="Times New Roman"/>
          <w:color w:val="000000"/>
          <w:sz w:val="24"/>
          <w:szCs w:val="24"/>
        </w:rPr>
        <w:t xml:space="preserve">относят детей, выполнивших 3 или 4 методики (задания) на низком </w:t>
      </w:r>
      <w:proofErr w:type="gramStart"/>
      <w:r w:rsidRPr="00E96765">
        <w:rPr>
          <w:rFonts w:ascii="Times New Roman" w:eastAsia="Calibri" w:hAnsi="Times New Roman" w:cs="Times New Roman"/>
          <w:color w:val="000000"/>
          <w:sz w:val="24"/>
          <w:szCs w:val="24"/>
        </w:rPr>
        <w:t>уровне</w:t>
      </w:r>
      <w:proofErr w:type="gramEnd"/>
      <w:r w:rsidRPr="00E96765">
        <w:rPr>
          <w:rFonts w:ascii="Times New Roman" w:eastAsia="Calibri" w:hAnsi="Times New Roman" w:cs="Times New Roman"/>
          <w:color w:val="000000"/>
          <w:sz w:val="24"/>
          <w:szCs w:val="24"/>
        </w:rPr>
        <w:t xml:space="preserve">. </w:t>
      </w:r>
    </w:p>
    <w:p w:rsidR="00E96765" w:rsidRPr="00E96765" w:rsidRDefault="00E96765" w:rsidP="00E96765">
      <w:pPr>
        <w:autoSpaceDE w:val="0"/>
        <w:autoSpaceDN w:val="0"/>
        <w:adjustRightInd w:val="0"/>
        <w:spacing w:after="0" w:line="360" w:lineRule="auto"/>
        <w:ind w:firstLine="708"/>
        <w:jc w:val="both"/>
        <w:rPr>
          <w:rFonts w:ascii="Times New Roman" w:eastAsia="Calibri" w:hAnsi="Times New Roman" w:cs="Times New Roman"/>
          <w:color w:val="000000"/>
          <w:sz w:val="24"/>
          <w:szCs w:val="24"/>
        </w:rPr>
      </w:pPr>
      <w:r w:rsidRPr="00E96765">
        <w:rPr>
          <w:rFonts w:ascii="Times New Roman" w:eastAsia="Calibri" w:hAnsi="Times New Roman" w:cs="Times New Roman"/>
          <w:color w:val="000000"/>
          <w:sz w:val="24"/>
          <w:szCs w:val="24"/>
        </w:rPr>
        <w:t>Дети, относящиеся к группе риска и группе экстра-риска, нуждаются в особом внимании учителя. При этом важно учесть, по какой именно методике ребенок продемо</w:t>
      </w:r>
      <w:r w:rsidRPr="00E96765">
        <w:rPr>
          <w:rFonts w:ascii="Times New Roman" w:eastAsia="Calibri" w:hAnsi="Times New Roman" w:cs="Times New Roman"/>
          <w:color w:val="000000"/>
          <w:sz w:val="24"/>
          <w:szCs w:val="24"/>
        </w:rPr>
        <w:t>н</w:t>
      </w:r>
      <w:r w:rsidRPr="00E96765">
        <w:rPr>
          <w:rFonts w:ascii="Times New Roman" w:eastAsia="Calibri" w:hAnsi="Times New Roman" w:cs="Times New Roman"/>
          <w:color w:val="000000"/>
          <w:sz w:val="24"/>
          <w:szCs w:val="24"/>
        </w:rPr>
        <w:t xml:space="preserve">стрировал низкий результат. </w:t>
      </w:r>
    </w:p>
    <w:p w:rsidR="00E96765" w:rsidRPr="00E96765" w:rsidRDefault="00E96765" w:rsidP="00E96765">
      <w:pPr>
        <w:autoSpaceDE w:val="0"/>
        <w:autoSpaceDN w:val="0"/>
        <w:adjustRightInd w:val="0"/>
        <w:spacing w:after="0" w:line="360" w:lineRule="auto"/>
        <w:ind w:firstLine="708"/>
        <w:jc w:val="both"/>
        <w:rPr>
          <w:rFonts w:ascii="Times New Roman" w:eastAsia="Calibri" w:hAnsi="Times New Roman" w:cs="Times New Roman"/>
          <w:color w:val="000000"/>
          <w:sz w:val="24"/>
          <w:szCs w:val="24"/>
        </w:rPr>
      </w:pPr>
      <w:r w:rsidRPr="00E96765">
        <w:rPr>
          <w:rFonts w:ascii="Times New Roman" w:eastAsia="Calibri" w:hAnsi="Times New Roman" w:cs="Times New Roman"/>
          <w:color w:val="000000"/>
          <w:sz w:val="24"/>
          <w:szCs w:val="24"/>
        </w:rPr>
        <w:t>Дети, не справляющиеся с методикой «</w:t>
      </w:r>
      <w:r w:rsidRPr="00E96765">
        <w:rPr>
          <w:rFonts w:ascii="Times New Roman" w:eastAsia="Calibri" w:hAnsi="Times New Roman" w:cs="Times New Roman"/>
          <w:b/>
          <w:bCs/>
          <w:color w:val="000000"/>
          <w:sz w:val="24"/>
          <w:szCs w:val="24"/>
        </w:rPr>
        <w:t>Графический диктант</w:t>
      </w:r>
      <w:r w:rsidRPr="00E96765">
        <w:rPr>
          <w:rFonts w:ascii="Times New Roman" w:eastAsia="Calibri" w:hAnsi="Times New Roman" w:cs="Times New Roman"/>
          <w:color w:val="000000"/>
          <w:sz w:val="24"/>
          <w:szCs w:val="24"/>
        </w:rPr>
        <w:t>», могут испытывать затруднения при выполнении фронтальных инструкций, относящихся ко всему классу. Поэтому, давая классу какие-либо указания, нужно специально проследить, воспринял ли и выполнил ли их такой ученик.  Возможно, придется повторить для него эти указания индивидуально, обращаясь лично к нему.  С такими детьми полезно проводить групповые игры, специально направленные на развитие умения внимательно слушать других и в</w:t>
      </w:r>
      <w:r w:rsidRPr="00E96765">
        <w:rPr>
          <w:rFonts w:ascii="Times New Roman" w:eastAsia="Calibri" w:hAnsi="Times New Roman" w:cs="Times New Roman"/>
          <w:color w:val="000000"/>
          <w:sz w:val="24"/>
          <w:szCs w:val="24"/>
        </w:rPr>
        <w:t>ы</w:t>
      </w:r>
      <w:r w:rsidRPr="00E96765">
        <w:rPr>
          <w:rFonts w:ascii="Times New Roman" w:eastAsia="Calibri" w:hAnsi="Times New Roman" w:cs="Times New Roman"/>
          <w:color w:val="000000"/>
          <w:sz w:val="24"/>
          <w:szCs w:val="24"/>
        </w:rPr>
        <w:t>полнять требуемые действия.</w:t>
      </w:r>
    </w:p>
    <w:p w:rsidR="00E96765" w:rsidRPr="00E96765" w:rsidRDefault="00E96765" w:rsidP="00E96765">
      <w:pPr>
        <w:autoSpaceDE w:val="0"/>
        <w:autoSpaceDN w:val="0"/>
        <w:adjustRightInd w:val="0"/>
        <w:spacing w:after="0" w:line="360" w:lineRule="auto"/>
        <w:ind w:firstLine="708"/>
        <w:jc w:val="both"/>
        <w:rPr>
          <w:rFonts w:ascii="Times New Roman" w:eastAsia="Calibri" w:hAnsi="Times New Roman" w:cs="Times New Roman"/>
          <w:color w:val="000000"/>
          <w:sz w:val="24"/>
          <w:szCs w:val="24"/>
        </w:rPr>
      </w:pPr>
      <w:r w:rsidRPr="00E96765">
        <w:rPr>
          <w:rFonts w:ascii="Times New Roman" w:eastAsia="Calibri" w:hAnsi="Times New Roman" w:cs="Times New Roman"/>
          <w:color w:val="000000"/>
          <w:sz w:val="24"/>
          <w:szCs w:val="24"/>
        </w:rPr>
        <w:t xml:space="preserve">Методика </w:t>
      </w:r>
      <w:r w:rsidRPr="00E96765">
        <w:rPr>
          <w:rFonts w:ascii="Times New Roman" w:eastAsia="Calibri" w:hAnsi="Times New Roman" w:cs="Times New Roman"/>
          <w:b/>
          <w:color w:val="000000"/>
          <w:sz w:val="24"/>
          <w:szCs w:val="24"/>
        </w:rPr>
        <w:t>«Дорожки»</w:t>
      </w:r>
      <w:r w:rsidRPr="00E96765">
        <w:rPr>
          <w:rFonts w:ascii="Times New Roman" w:eastAsia="Calibri" w:hAnsi="Times New Roman" w:cs="Times New Roman"/>
          <w:color w:val="000000"/>
          <w:sz w:val="24"/>
          <w:szCs w:val="24"/>
        </w:rPr>
        <w:t xml:space="preserve"> выявляет готовность руки к овладению письмом. </w:t>
      </w:r>
      <w:r w:rsidRPr="00E96765">
        <w:rPr>
          <w:rFonts w:ascii="Times New Roman" w:eastAsia="Calibri" w:hAnsi="Times New Roman" w:cs="Times New Roman"/>
          <w:color w:val="000000"/>
          <w:sz w:val="24"/>
          <w:szCs w:val="24"/>
          <w:shd w:val="clear" w:color="auto" w:fill="F8F9FA"/>
        </w:rPr>
        <w:t xml:space="preserve">Низкий уровень развития </w:t>
      </w:r>
      <w:proofErr w:type="spellStart"/>
      <w:r w:rsidRPr="00E96765">
        <w:rPr>
          <w:rFonts w:ascii="Times New Roman" w:eastAsia="Calibri" w:hAnsi="Times New Roman" w:cs="Times New Roman"/>
          <w:color w:val="000000"/>
          <w:sz w:val="24"/>
          <w:szCs w:val="24"/>
          <w:shd w:val="clear" w:color="auto" w:fill="F8F9FA"/>
        </w:rPr>
        <w:t>сложнокоординированных</w:t>
      </w:r>
      <w:proofErr w:type="spellEnd"/>
      <w:r w:rsidRPr="00E96765">
        <w:rPr>
          <w:rFonts w:ascii="Times New Roman" w:eastAsia="Calibri" w:hAnsi="Times New Roman" w:cs="Times New Roman"/>
          <w:color w:val="000000"/>
          <w:sz w:val="24"/>
          <w:szCs w:val="24"/>
          <w:shd w:val="clear" w:color="auto" w:fill="F8F9FA"/>
        </w:rPr>
        <w:t xml:space="preserve"> движений руки у детей, будет недостато</w:t>
      </w:r>
      <w:r w:rsidRPr="00E96765">
        <w:rPr>
          <w:rFonts w:ascii="Times New Roman" w:eastAsia="Calibri" w:hAnsi="Times New Roman" w:cs="Times New Roman"/>
          <w:color w:val="000000"/>
          <w:sz w:val="24"/>
          <w:szCs w:val="24"/>
          <w:shd w:val="clear" w:color="auto" w:fill="F8F9FA"/>
        </w:rPr>
        <w:t>ч</w:t>
      </w:r>
      <w:r w:rsidRPr="00E96765">
        <w:rPr>
          <w:rFonts w:ascii="Times New Roman" w:eastAsia="Calibri" w:hAnsi="Times New Roman" w:cs="Times New Roman"/>
          <w:color w:val="000000"/>
          <w:sz w:val="24"/>
          <w:szCs w:val="24"/>
          <w:shd w:val="clear" w:color="auto" w:fill="F8F9FA"/>
        </w:rPr>
        <w:t>ным для освоения письма, вследствие чего возникнут школьные трудности.</w:t>
      </w:r>
      <w:r w:rsidRPr="00E96765">
        <w:rPr>
          <w:rFonts w:ascii="Segoe UI" w:eastAsia="Calibri" w:hAnsi="Segoe UI" w:cs="Segoe UI"/>
          <w:color w:val="000000"/>
          <w:sz w:val="24"/>
          <w:szCs w:val="24"/>
          <w:shd w:val="clear" w:color="auto" w:fill="F8F9FA"/>
        </w:rPr>
        <w:t> </w:t>
      </w:r>
    </w:p>
    <w:p w:rsidR="00E96765" w:rsidRPr="00E96765" w:rsidRDefault="00E96765" w:rsidP="00E96765">
      <w:pPr>
        <w:spacing w:after="0" w:line="360" w:lineRule="auto"/>
        <w:ind w:firstLine="708"/>
        <w:jc w:val="both"/>
        <w:rPr>
          <w:rFonts w:ascii="Times New Roman" w:eastAsia="Calibri" w:hAnsi="Times New Roman" w:cs="Times New Roman"/>
          <w:sz w:val="24"/>
          <w:szCs w:val="24"/>
        </w:rPr>
      </w:pPr>
      <w:r w:rsidRPr="00E96765">
        <w:rPr>
          <w:rFonts w:ascii="Times New Roman" w:eastAsia="Calibri" w:hAnsi="Times New Roman" w:cs="Times New Roman"/>
          <w:sz w:val="24"/>
          <w:szCs w:val="24"/>
        </w:rPr>
        <w:t>Особо низкие результаты по методике «</w:t>
      </w:r>
      <w:r w:rsidRPr="00E96765">
        <w:rPr>
          <w:rFonts w:ascii="Times New Roman" w:eastAsia="Calibri" w:hAnsi="Times New Roman" w:cs="Times New Roman"/>
          <w:b/>
          <w:bCs/>
          <w:sz w:val="24"/>
          <w:szCs w:val="24"/>
        </w:rPr>
        <w:t>Образец и правило</w:t>
      </w:r>
      <w:r w:rsidRPr="00E96765">
        <w:rPr>
          <w:rFonts w:ascii="Times New Roman" w:eastAsia="Calibri" w:hAnsi="Times New Roman" w:cs="Times New Roman"/>
          <w:sz w:val="24"/>
          <w:szCs w:val="24"/>
        </w:rPr>
        <w:t>» нередко служат пре</w:t>
      </w:r>
      <w:r w:rsidRPr="00E96765">
        <w:rPr>
          <w:rFonts w:ascii="Times New Roman" w:eastAsia="Calibri" w:hAnsi="Times New Roman" w:cs="Times New Roman"/>
          <w:sz w:val="24"/>
          <w:szCs w:val="24"/>
        </w:rPr>
        <w:t>д</w:t>
      </w:r>
      <w:r w:rsidRPr="00E96765">
        <w:rPr>
          <w:rFonts w:ascii="Times New Roman" w:eastAsia="Calibri" w:hAnsi="Times New Roman" w:cs="Times New Roman"/>
          <w:sz w:val="24"/>
          <w:szCs w:val="24"/>
        </w:rPr>
        <w:t xml:space="preserve">вестником трудностей в овладении математикой (речь идет не столько об арифметических операциях, сколько о решении задач). Надо проследить за тем, понимает ли такой ребенок условия задачи, приложить специальные усилия для обучения его планированию своих действий по ее решению. </w:t>
      </w:r>
    </w:p>
    <w:p w:rsidR="00E96765" w:rsidRPr="00E96765" w:rsidRDefault="00E96765" w:rsidP="00E96765">
      <w:pPr>
        <w:spacing w:after="0" w:line="360" w:lineRule="auto"/>
        <w:ind w:firstLine="708"/>
        <w:jc w:val="both"/>
        <w:rPr>
          <w:rFonts w:ascii="Times New Roman" w:eastAsia="Calibri" w:hAnsi="Times New Roman" w:cs="Times New Roman"/>
          <w:sz w:val="24"/>
          <w:szCs w:val="24"/>
        </w:rPr>
      </w:pPr>
      <w:r w:rsidRPr="00E96765">
        <w:rPr>
          <w:rFonts w:ascii="Times New Roman" w:eastAsia="Calibri" w:hAnsi="Times New Roman" w:cs="Times New Roman"/>
          <w:sz w:val="24"/>
          <w:szCs w:val="24"/>
        </w:rPr>
        <w:t>Методика «</w:t>
      </w:r>
      <w:r w:rsidRPr="00E96765">
        <w:rPr>
          <w:rFonts w:ascii="Times New Roman" w:eastAsia="Calibri" w:hAnsi="Times New Roman" w:cs="Times New Roman"/>
          <w:b/>
          <w:bCs/>
          <w:sz w:val="24"/>
          <w:szCs w:val="24"/>
        </w:rPr>
        <w:t>Звуковые прятки</w:t>
      </w:r>
      <w:r w:rsidRPr="00E96765">
        <w:rPr>
          <w:rFonts w:ascii="Times New Roman" w:eastAsia="Calibri" w:hAnsi="Times New Roman" w:cs="Times New Roman"/>
          <w:sz w:val="24"/>
          <w:szCs w:val="24"/>
        </w:rPr>
        <w:t>» выявляет готовность к овладению грамотой. Особо низкие результаты по этой методике указывают на то, что следует очень тщательно пр</w:t>
      </w:r>
      <w:r w:rsidRPr="00E96765">
        <w:rPr>
          <w:rFonts w:ascii="Times New Roman" w:eastAsia="Calibri" w:hAnsi="Times New Roman" w:cs="Times New Roman"/>
          <w:sz w:val="24"/>
          <w:szCs w:val="24"/>
        </w:rPr>
        <w:t>о</w:t>
      </w:r>
      <w:r w:rsidRPr="00E96765">
        <w:rPr>
          <w:rFonts w:ascii="Times New Roman" w:eastAsia="Calibri" w:hAnsi="Times New Roman" w:cs="Times New Roman"/>
          <w:sz w:val="24"/>
          <w:szCs w:val="24"/>
        </w:rPr>
        <w:t>работать с ребенком пропедевтический этап обучения. Такому ребенку будут полезны д</w:t>
      </w:r>
      <w:r w:rsidRPr="00E96765">
        <w:rPr>
          <w:rFonts w:ascii="Times New Roman" w:eastAsia="Calibri" w:hAnsi="Times New Roman" w:cs="Times New Roman"/>
          <w:sz w:val="24"/>
          <w:szCs w:val="24"/>
        </w:rPr>
        <w:t>о</w:t>
      </w:r>
      <w:r w:rsidRPr="00E96765">
        <w:rPr>
          <w:rFonts w:ascii="Times New Roman" w:eastAsia="Calibri" w:hAnsi="Times New Roman" w:cs="Times New Roman"/>
          <w:sz w:val="24"/>
          <w:szCs w:val="24"/>
        </w:rPr>
        <w:t>полнительные занятия по фонематическому анализу слов, развитию фонематического слуха.</w:t>
      </w:r>
    </w:p>
    <w:p w:rsidR="00E96765" w:rsidRPr="00E96765" w:rsidRDefault="00E96765" w:rsidP="00E96765">
      <w:pPr>
        <w:spacing w:after="0" w:line="360" w:lineRule="auto"/>
        <w:ind w:firstLine="708"/>
        <w:jc w:val="both"/>
        <w:rPr>
          <w:rFonts w:ascii="Times New Roman" w:eastAsia="Calibri" w:hAnsi="Times New Roman" w:cs="Times New Roman"/>
          <w:sz w:val="24"/>
          <w:szCs w:val="24"/>
        </w:rPr>
      </w:pPr>
    </w:p>
    <w:p w:rsidR="00E96765" w:rsidRPr="00E96765" w:rsidRDefault="00E96765" w:rsidP="00E96765">
      <w:pPr>
        <w:jc w:val="center"/>
        <w:rPr>
          <w:rFonts w:ascii="Times New Roman" w:eastAsia="Calibri" w:hAnsi="Times New Roman" w:cs="Times New Roman"/>
          <w:b/>
          <w:sz w:val="24"/>
          <w:szCs w:val="24"/>
        </w:rPr>
      </w:pPr>
      <w:r w:rsidRPr="00E96765">
        <w:rPr>
          <w:rFonts w:ascii="Times New Roman" w:eastAsia="Calibri" w:hAnsi="Times New Roman" w:cs="Times New Roman"/>
          <w:b/>
          <w:sz w:val="24"/>
          <w:szCs w:val="24"/>
        </w:rPr>
        <w:t>Лист для выполнения задания «Графический диктант»</w:t>
      </w:r>
    </w:p>
    <w:p w:rsidR="00E96765" w:rsidRPr="00E96765" w:rsidRDefault="00E96765" w:rsidP="00E96765">
      <w:pPr>
        <w:spacing w:after="0" w:line="240" w:lineRule="auto"/>
        <w:jc w:val="both"/>
        <w:rPr>
          <w:rFonts w:ascii="Times New Roman" w:eastAsia="Calibri" w:hAnsi="Times New Roman" w:cs="Times New Roman"/>
          <w:b/>
          <w:sz w:val="24"/>
          <w:szCs w:val="24"/>
        </w:rPr>
      </w:pPr>
      <w:r w:rsidRPr="00E96765">
        <w:rPr>
          <w:rFonts w:ascii="Times New Roman" w:eastAsia="Calibri" w:hAnsi="Times New Roman" w:cs="Times New Roman"/>
          <w:b/>
          <w:sz w:val="24"/>
          <w:szCs w:val="24"/>
        </w:rPr>
        <w:lastRenderedPageBreak/>
        <w:t>_____________________________________________________          ____________</w:t>
      </w:r>
    </w:p>
    <w:p w:rsidR="00E96765" w:rsidRPr="00E96765" w:rsidRDefault="00E96765" w:rsidP="00E96765">
      <w:pPr>
        <w:tabs>
          <w:tab w:val="left" w:pos="8134"/>
        </w:tabs>
        <w:rPr>
          <w:rFonts w:ascii="Times New Roman" w:eastAsia="Calibri" w:hAnsi="Times New Roman" w:cs="Times New Roman"/>
          <w:sz w:val="24"/>
          <w:szCs w:val="24"/>
        </w:rPr>
      </w:pPr>
      <w:r w:rsidRPr="00E96765">
        <w:rPr>
          <w:rFonts w:ascii="Times New Roman" w:eastAsia="Calibri" w:hAnsi="Times New Roman" w:cs="Times New Roman"/>
          <w:sz w:val="24"/>
          <w:szCs w:val="24"/>
        </w:rPr>
        <w:t>(Фамилия, Имя учащегося)</w:t>
      </w:r>
      <w:r w:rsidRPr="00E96765">
        <w:rPr>
          <w:rFonts w:ascii="Times New Roman" w:eastAsia="Calibri" w:hAnsi="Times New Roman" w:cs="Times New Roman"/>
          <w:sz w:val="24"/>
          <w:szCs w:val="24"/>
        </w:rPr>
        <w:tab/>
        <w:t>Класс</w:t>
      </w:r>
    </w:p>
    <w:p w:rsidR="00E96765" w:rsidRPr="00E96765" w:rsidRDefault="00E96765" w:rsidP="00E96765">
      <w:pPr>
        <w:tabs>
          <w:tab w:val="left" w:pos="8134"/>
        </w:tabs>
        <w:rPr>
          <w:rFonts w:ascii="Times New Roman" w:eastAsia="Calibri" w:hAnsi="Times New Roman" w:cs="Times New Roman"/>
          <w:b/>
          <w:sz w:val="24"/>
          <w:szCs w:val="24"/>
        </w:rPr>
      </w:pPr>
    </w:p>
    <w:p w:rsidR="00E96765" w:rsidRPr="00E96765" w:rsidRDefault="00E96765" w:rsidP="00E96765">
      <w:pPr>
        <w:tabs>
          <w:tab w:val="left" w:pos="8134"/>
        </w:tabs>
        <w:jc w:val="center"/>
        <w:rPr>
          <w:rFonts w:ascii="Times New Roman" w:eastAsia="Calibri" w:hAnsi="Times New Roman" w:cs="Times New Roman"/>
          <w:b/>
          <w:sz w:val="24"/>
          <w:szCs w:val="24"/>
        </w:rPr>
      </w:pPr>
      <w:r w:rsidRPr="00E96765">
        <w:rPr>
          <w:rFonts w:ascii="Times New Roman" w:eastAsia="Calibri" w:hAnsi="Times New Roman" w:cs="Times New Roman"/>
          <w:b/>
          <w:noProof/>
          <w:sz w:val="24"/>
          <w:szCs w:val="24"/>
          <w:lang w:eastAsia="ru-RU"/>
        </w:rPr>
        <w:drawing>
          <wp:inline distT="0" distB="0" distL="0" distR="0" wp14:anchorId="6A6A385B" wp14:editId="0800D9B2">
            <wp:extent cx="4036695" cy="6038215"/>
            <wp:effectExtent l="19050" t="0" r="1905" b="0"/>
            <wp:docPr id="8" name="Рисунок 13" descr="C:\Users\Марина\Desktop\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Марина\Desktop\1.PNG"/>
                    <pic:cNvPicPr>
                      <a:picLocks noChangeAspect="1" noChangeArrowheads="1"/>
                    </pic:cNvPicPr>
                  </pic:nvPicPr>
                  <pic:blipFill>
                    <a:blip r:embed="rId16"/>
                    <a:srcRect/>
                    <a:stretch>
                      <a:fillRect/>
                    </a:stretch>
                  </pic:blipFill>
                  <pic:spPr bwMode="auto">
                    <a:xfrm>
                      <a:off x="0" y="0"/>
                      <a:ext cx="4036695" cy="6038215"/>
                    </a:xfrm>
                    <a:prstGeom prst="rect">
                      <a:avLst/>
                    </a:prstGeom>
                    <a:noFill/>
                    <a:ln w="9525">
                      <a:noFill/>
                      <a:miter lim="800000"/>
                      <a:headEnd/>
                      <a:tailEnd/>
                    </a:ln>
                  </pic:spPr>
                </pic:pic>
              </a:graphicData>
            </a:graphic>
          </wp:inline>
        </w:drawing>
      </w:r>
    </w:p>
    <w:p w:rsidR="00E96765" w:rsidRPr="00E96765" w:rsidRDefault="00E96765" w:rsidP="00E96765">
      <w:pPr>
        <w:jc w:val="both"/>
        <w:rPr>
          <w:rFonts w:ascii="Times New Roman" w:eastAsia="Calibri" w:hAnsi="Times New Roman" w:cs="Times New Roman"/>
          <w:b/>
          <w:sz w:val="24"/>
          <w:szCs w:val="24"/>
        </w:rPr>
      </w:pPr>
    </w:p>
    <w:p w:rsidR="00E96765" w:rsidRPr="00E96765" w:rsidRDefault="00E96765" w:rsidP="00E96765">
      <w:pPr>
        <w:jc w:val="center"/>
        <w:rPr>
          <w:rFonts w:ascii="Times New Roman" w:eastAsia="Calibri" w:hAnsi="Times New Roman" w:cs="Times New Roman"/>
          <w:b/>
          <w:sz w:val="24"/>
          <w:szCs w:val="24"/>
        </w:rPr>
      </w:pPr>
      <w:r w:rsidRPr="00E96765">
        <w:rPr>
          <w:rFonts w:ascii="Times New Roman" w:eastAsia="Calibri" w:hAnsi="Times New Roman" w:cs="Times New Roman"/>
          <w:b/>
          <w:sz w:val="24"/>
          <w:szCs w:val="24"/>
        </w:rPr>
        <w:t xml:space="preserve">Место для оценки выполнения задания </w:t>
      </w:r>
    </w:p>
    <w:tbl>
      <w:tblPr>
        <w:tblStyle w:val="a8"/>
        <w:tblW w:w="0" w:type="auto"/>
        <w:tblLook w:val="04A0" w:firstRow="1" w:lastRow="0" w:firstColumn="1" w:lastColumn="0" w:noHBand="0" w:noVBand="1"/>
      </w:tblPr>
      <w:tblGrid>
        <w:gridCol w:w="1860"/>
        <w:gridCol w:w="1442"/>
        <w:gridCol w:w="1443"/>
        <w:gridCol w:w="1443"/>
        <w:gridCol w:w="1263"/>
        <w:gridCol w:w="923"/>
        <w:gridCol w:w="1197"/>
      </w:tblGrid>
      <w:tr w:rsidR="00E96765" w:rsidRPr="00E96765" w:rsidTr="0031253F">
        <w:tc>
          <w:tcPr>
            <w:tcW w:w="1864" w:type="dxa"/>
          </w:tcPr>
          <w:p w:rsidR="00E96765" w:rsidRPr="00E96765" w:rsidRDefault="00E96765" w:rsidP="00E96765">
            <w:pPr>
              <w:jc w:val="both"/>
              <w:rPr>
                <w:rFonts w:ascii="Times New Roman" w:eastAsia="Calibri" w:hAnsi="Times New Roman" w:cs="Times New Roman"/>
                <w:b/>
                <w:sz w:val="24"/>
                <w:szCs w:val="24"/>
              </w:rPr>
            </w:pPr>
          </w:p>
        </w:tc>
        <w:tc>
          <w:tcPr>
            <w:tcW w:w="1448" w:type="dxa"/>
          </w:tcPr>
          <w:p w:rsidR="00E96765" w:rsidRPr="00E96765" w:rsidRDefault="00E96765" w:rsidP="00E96765">
            <w:pPr>
              <w:jc w:val="center"/>
              <w:rPr>
                <w:rFonts w:ascii="Times New Roman" w:eastAsia="Calibri" w:hAnsi="Times New Roman" w:cs="Times New Roman"/>
                <w:sz w:val="24"/>
                <w:szCs w:val="24"/>
              </w:rPr>
            </w:pPr>
            <w:r w:rsidRPr="00E96765">
              <w:rPr>
                <w:rFonts w:ascii="Times New Roman" w:eastAsia="Calibri" w:hAnsi="Times New Roman" w:cs="Times New Roman"/>
                <w:sz w:val="24"/>
                <w:szCs w:val="24"/>
              </w:rPr>
              <w:t>1 задание</w:t>
            </w:r>
          </w:p>
        </w:tc>
        <w:tc>
          <w:tcPr>
            <w:tcW w:w="1449" w:type="dxa"/>
          </w:tcPr>
          <w:p w:rsidR="00E96765" w:rsidRPr="00E96765" w:rsidRDefault="00E96765" w:rsidP="00E96765">
            <w:pPr>
              <w:jc w:val="center"/>
              <w:rPr>
                <w:rFonts w:ascii="Times New Roman" w:eastAsia="Calibri" w:hAnsi="Times New Roman" w:cs="Times New Roman"/>
                <w:sz w:val="24"/>
                <w:szCs w:val="24"/>
              </w:rPr>
            </w:pPr>
            <w:r w:rsidRPr="00E96765">
              <w:rPr>
                <w:rFonts w:ascii="Times New Roman" w:eastAsia="Calibri" w:hAnsi="Times New Roman" w:cs="Times New Roman"/>
                <w:sz w:val="24"/>
                <w:szCs w:val="24"/>
              </w:rPr>
              <w:t>2 задание</w:t>
            </w:r>
          </w:p>
        </w:tc>
        <w:tc>
          <w:tcPr>
            <w:tcW w:w="1449" w:type="dxa"/>
          </w:tcPr>
          <w:p w:rsidR="00E96765" w:rsidRPr="00E96765" w:rsidRDefault="00E96765" w:rsidP="00E96765">
            <w:pPr>
              <w:jc w:val="center"/>
              <w:rPr>
                <w:rFonts w:ascii="Times New Roman" w:eastAsia="Calibri" w:hAnsi="Times New Roman" w:cs="Times New Roman"/>
                <w:sz w:val="24"/>
                <w:szCs w:val="24"/>
              </w:rPr>
            </w:pPr>
            <w:r w:rsidRPr="00E96765">
              <w:rPr>
                <w:rFonts w:ascii="Times New Roman" w:eastAsia="Calibri" w:hAnsi="Times New Roman" w:cs="Times New Roman"/>
                <w:sz w:val="24"/>
                <w:szCs w:val="24"/>
              </w:rPr>
              <w:t>3 задание</w:t>
            </w:r>
          </w:p>
        </w:tc>
        <w:tc>
          <w:tcPr>
            <w:tcW w:w="1266" w:type="dxa"/>
          </w:tcPr>
          <w:p w:rsidR="00E96765" w:rsidRPr="00E96765" w:rsidRDefault="00E96765" w:rsidP="00E96765">
            <w:pPr>
              <w:jc w:val="center"/>
              <w:rPr>
                <w:rFonts w:ascii="Times New Roman" w:eastAsia="Calibri" w:hAnsi="Times New Roman" w:cs="Times New Roman"/>
                <w:sz w:val="24"/>
                <w:szCs w:val="24"/>
              </w:rPr>
            </w:pPr>
            <w:r w:rsidRPr="00E96765">
              <w:rPr>
                <w:rFonts w:ascii="Times New Roman" w:eastAsia="Calibri" w:hAnsi="Times New Roman" w:cs="Times New Roman"/>
                <w:sz w:val="24"/>
                <w:szCs w:val="24"/>
              </w:rPr>
              <w:t>4 задание</w:t>
            </w:r>
          </w:p>
        </w:tc>
        <w:tc>
          <w:tcPr>
            <w:tcW w:w="898" w:type="dxa"/>
          </w:tcPr>
          <w:p w:rsidR="00E96765" w:rsidRPr="00E96765" w:rsidRDefault="00E96765" w:rsidP="00E96765">
            <w:pPr>
              <w:jc w:val="center"/>
              <w:rPr>
                <w:rFonts w:ascii="Times New Roman" w:eastAsia="Calibri" w:hAnsi="Times New Roman" w:cs="Times New Roman"/>
                <w:sz w:val="24"/>
                <w:szCs w:val="24"/>
              </w:rPr>
            </w:pPr>
            <w:r w:rsidRPr="00E96765">
              <w:rPr>
                <w:rFonts w:ascii="Times New Roman" w:eastAsia="Calibri" w:hAnsi="Times New Roman" w:cs="Times New Roman"/>
                <w:sz w:val="24"/>
                <w:szCs w:val="24"/>
              </w:rPr>
              <w:t>Общая</w:t>
            </w:r>
          </w:p>
          <w:p w:rsidR="00E96765" w:rsidRPr="00E96765" w:rsidRDefault="00E96765" w:rsidP="00E96765">
            <w:pPr>
              <w:jc w:val="center"/>
              <w:rPr>
                <w:rFonts w:ascii="Times New Roman" w:eastAsia="Calibri" w:hAnsi="Times New Roman" w:cs="Times New Roman"/>
                <w:sz w:val="24"/>
                <w:szCs w:val="24"/>
              </w:rPr>
            </w:pPr>
            <w:r w:rsidRPr="00E96765">
              <w:rPr>
                <w:rFonts w:ascii="Times New Roman" w:eastAsia="Calibri" w:hAnsi="Times New Roman" w:cs="Times New Roman"/>
                <w:sz w:val="24"/>
                <w:szCs w:val="24"/>
              </w:rPr>
              <w:t>оценка</w:t>
            </w:r>
          </w:p>
        </w:tc>
        <w:tc>
          <w:tcPr>
            <w:tcW w:w="1197" w:type="dxa"/>
          </w:tcPr>
          <w:p w:rsidR="00E96765" w:rsidRPr="00E96765" w:rsidRDefault="00E96765" w:rsidP="00E96765">
            <w:pPr>
              <w:jc w:val="center"/>
              <w:rPr>
                <w:rFonts w:ascii="Times New Roman" w:eastAsia="Calibri" w:hAnsi="Times New Roman" w:cs="Times New Roman"/>
                <w:sz w:val="24"/>
                <w:szCs w:val="24"/>
              </w:rPr>
            </w:pPr>
            <w:r w:rsidRPr="00E96765">
              <w:rPr>
                <w:rFonts w:ascii="Times New Roman" w:eastAsia="Calibri" w:hAnsi="Times New Roman" w:cs="Times New Roman"/>
                <w:sz w:val="24"/>
                <w:szCs w:val="24"/>
              </w:rPr>
              <w:t>Итоговая оценка</w:t>
            </w:r>
          </w:p>
        </w:tc>
      </w:tr>
      <w:tr w:rsidR="00E96765" w:rsidRPr="00E96765" w:rsidTr="0031253F">
        <w:tc>
          <w:tcPr>
            <w:tcW w:w="1864" w:type="dxa"/>
          </w:tcPr>
          <w:p w:rsidR="00E96765" w:rsidRPr="00E96765" w:rsidRDefault="00E96765" w:rsidP="00E96765">
            <w:pPr>
              <w:jc w:val="both"/>
              <w:rPr>
                <w:rFonts w:ascii="Times New Roman" w:eastAsia="Calibri" w:hAnsi="Times New Roman" w:cs="Times New Roman"/>
                <w:sz w:val="24"/>
                <w:szCs w:val="24"/>
              </w:rPr>
            </w:pPr>
            <w:r w:rsidRPr="00E96765">
              <w:rPr>
                <w:rFonts w:ascii="Times New Roman" w:eastAsia="Calibri" w:hAnsi="Times New Roman" w:cs="Times New Roman"/>
                <w:sz w:val="24"/>
                <w:szCs w:val="24"/>
              </w:rPr>
              <w:t>Выполнение задания</w:t>
            </w:r>
          </w:p>
        </w:tc>
        <w:tc>
          <w:tcPr>
            <w:tcW w:w="1448" w:type="dxa"/>
          </w:tcPr>
          <w:p w:rsidR="00E96765" w:rsidRPr="00E96765" w:rsidRDefault="00E96765" w:rsidP="00E96765">
            <w:pPr>
              <w:jc w:val="both"/>
              <w:rPr>
                <w:rFonts w:ascii="Times New Roman" w:eastAsia="Calibri" w:hAnsi="Times New Roman" w:cs="Times New Roman"/>
                <w:b/>
                <w:sz w:val="24"/>
                <w:szCs w:val="24"/>
              </w:rPr>
            </w:pPr>
          </w:p>
        </w:tc>
        <w:tc>
          <w:tcPr>
            <w:tcW w:w="1449" w:type="dxa"/>
          </w:tcPr>
          <w:p w:rsidR="00E96765" w:rsidRPr="00E96765" w:rsidRDefault="00E96765" w:rsidP="00E96765">
            <w:pPr>
              <w:jc w:val="both"/>
              <w:rPr>
                <w:rFonts w:ascii="Times New Roman" w:eastAsia="Calibri" w:hAnsi="Times New Roman" w:cs="Times New Roman"/>
                <w:b/>
                <w:sz w:val="24"/>
                <w:szCs w:val="24"/>
              </w:rPr>
            </w:pPr>
          </w:p>
        </w:tc>
        <w:tc>
          <w:tcPr>
            <w:tcW w:w="1449" w:type="dxa"/>
          </w:tcPr>
          <w:p w:rsidR="00E96765" w:rsidRPr="00E96765" w:rsidRDefault="00E96765" w:rsidP="00E96765">
            <w:pPr>
              <w:jc w:val="both"/>
              <w:rPr>
                <w:rFonts w:ascii="Times New Roman" w:eastAsia="Calibri" w:hAnsi="Times New Roman" w:cs="Times New Roman"/>
                <w:b/>
                <w:sz w:val="24"/>
                <w:szCs w:val="24"/>
              </w:rPr>
            </w:pPr>
          </w:p>
        </w:tc>
        <w:tc>
          <w:tcPr>
            <w:tcW w:w="1266" w:type="dxa"/>
          </w:tcPr>
          <w:p w:rsidR="00E96765" w:rsidRPr="00E96765" w:rsidRDefault="00E96765" w:rsidP="00E96765">
            <w:pPr>
              <w:jc w:val="both"/>
              <w:rPr>
                <w:rFonts w:ascii="Times New Roman" w:eastAsia="Calibri" w:hAnsi="Times New Roman" w:cs="Times New Roman"/>
                <w:b/>
                <w:sz w:val="24"/>
                <w:szCs w:val="24"/>
              </w:rPr>
            </w:pPr>
          </w:p>
        </w:tc>
        <w:tc>
          <w:tcPr>
            <w:tcW w:w="898" w:type="dxa"/>
          </w:tcPr>
          <w:p w:rsidR="00E96765" w:rsidRPr="00E96765" w:rsidRDefault="00E96765" w:rsidP="00E96765">
            <w:pPr>
              <w:jc w:val="both"/>
              <w:rPr>
                <w:rFonts w:ascii="Times New Roman" w:eastAsia="Calibri" w:hAnsi="Times New Roman" w:cs="Times New Roman"/>
                <w:b/>
                <w:sz w:val="24"/>
                <w:szCs w:val="24"/>
              </w:rPr>
            </w:pPr>
          </w:p>
        </w:tc>
        <w:tc>
          <w:tcPr>
            <w:tcW w:w="1197" w:type="dxa"/>
            <w:vMerge w:val="restart"/>
          </w:tcPr>
          <w:p w:rsidR="00E96765" w:rsidRPr="00E96765" w:rsidRDefault="00E96765" w:rsidP="00E96765">
            <w:pPr>
              <w:jc w:val="both"/>
              <w:rPr>
                <w:rFonts w:ascii="Times New Roman" w:eastAsia="Calibri" w:hAnsi="Times New Roman" w:cs="Times New Roman"/>
                <w:b/>
                <w:sz w:val="24"/>
                <w:szCs w:val="24"/>
              </w:rPr>
            </w:pPr>
          </w:p>
        </w:tc>
      </w:tr>
      <w:tr w:rsidR="00E96765" w:rsidRPr="00E96765" w:rsidTr="0031253F">
        <w:tc>
          <w:tcPr>
            <w:tcW w:w="1864" w:type="dxa"/>
          </w:tcPr>
          <w:p w:rsidR="00E96765" w:rsidRPr="00E96765" w:rsidRDefault="00E96765" w:rsidP="00E96765">
            <w:pPr>
              <w:jc w:val="both"/>
              <w:rPr>
                <w:rFonts w:ascii="Times New Roman" w:eastAsia="Calibri" w:hAnsi="Times New Roman" w:cs="Times New Roman"/>
                <w:sz w:val="24"/>
                <w:szCs w:val="24"/>
              </w:rPr>
            </w:pPr>
            <w:r w:rsidRPr="00E96765">
              <w:rPr>
                <w:rFonts w:ascii="Times New Roman" w:eastAsia="Calibri" w:hAnsi="Times New Roman" w:cs="Times New Roman"/>
                <w:sz w:val="24"/>
                <w:szCs w:val="24"/>
              </w:rPr>
              <w:t>Продолжение узора</w:t>
            </w:r>
          </w:p>
        </w:tc>
        <w:tc>
          <w:tcPr>
            <w:tcW w:w="1448" w:type="dxa"/>
          </w:tcPr>
          <w:p w:rsidR="00E96765" w:rsidRPr="00E96765" w:rsidRDefault="00E96765" w:rsidP="00E96765">
            <w:pPr>
              <w:jc w:val="both"/>
              <w:rPr>
                <w:rFonts w:ascii="Times New Roman" w:eastAsia="Calibri" w:hAnsi="Times New Roman" w:cs="Times New Roman"/>
                <w:b/>
                <w:sz w:val="24"/>
                <w:szCs w:val="24"/>
              </w:rPr>
            </w:pPr>
          </w:p>
        </w:tc>
        <w:tc>
          <w:tcPr>
            <w:tcW w:w="1449" w:type="dxa"/>
          </w:tcPr>
          <w:p w:rsidR="00E96765" w:rsidRPr="00E96765" w:rsidRDefault="00E96765" w:rsidP="00E96765">
            <w:pPr>
              <w:jc w:val="both"/>
              <w:rPr>
                <w:rFonts w:ascii="Times New Roman" w:eastAsia="Calibri" w:hAnsi="Times New Roman" w:cs="Times New Roman"/>
                <w:b/>
                <w:sz w:val="24"/>
                <w:szCs w:val="24"/>
              </w:rPr>
            </w:pPr>
          </w:p>
        </w:tc>
        <w:tc>
          <w:tcPr>
            <w:tcW w:w="1449" w:type="dxa"/>
          </w:tcPr>
          <w:p w:rsidR="00E96765" w:rsidRPr="00E96765" w:rsidRDefault="00E96765" w:rsidP="00E96765">
            <w:pPr>
              <w:jc w:val="both"/>
              <w:rPr>
                <w:rFonts w:ascii="Times New Roman" w:eastAsia="Calibri" w:hAnsi="Times New Roman" w:cs="Times New Roman"/>
                <w:b/>
                <w:sz w:val="24"/>
                <w:szCs w:val="24"/>
              </w:rPr>
            </w:pPr>
          </w:p>
        </w:tc>
        <w:tc>
          <w:tcPr>
            <w:tcW w:w="1266" w:type="dxa"/>
          </w:tcPr>
          <w:p w:rsidR="00E96765" w:rsidRPr="00E96765" w:rsidRDefault="00E96765" w:rsidP="00E96765">
            <w:pPr>
              <w:jc w:val="both"/>
              <w:rPr>
                <w:rFonts w:ascii="Times New Roman" w:eastAsia="Calibri" w:hAnsi="Times New Roman" w:cs="Times New Roman"/>
                <w:b/>
                <w:sz w:val="24"/>
                <w:szCs w:val="24"/>
              </w:rPr>
            </w:pPr>
          </w:p>
        </w:tc>
        <w:tc>
          <w:tcPr>
            <w:tcW w:w="898" w:type="dxa"/>
          </w:tcPr>
          <w:p w:rsidR="00E96765" w:rsidRPr="00E96765" w:rsidRDefault="00E96765" w:rsidP="00E96765">
            <w:pPr>
              <w:jc w:val="both"/>
              <w:rPr>
                <w:rFonts w:ascii="Times New Roman" w:eastAsia="Calibri" w:hAnsi="Times New Roman" w:cs="Times New Roman"/>
                <w:b/>
                <w:sz w:val="24"/>
                <w:szCs w:val="24"/>
              </w:rPr>
            </w:pPr>
          </w:p>
        </w:tc>
        <w:tc>
          <w:tcPr>
            <w:tcW w:w="1197" w:type="dxa"/>
            <w:vMerge/>
          </w:tcPr>
          <w:p w:rsidR="00E96765" w:rsidRPr="00E96765" w:rsidRDefault="00E96765" w:rsidP="00E96765">
            <w:pPr>
              <w:jc w:val="both"/>
              <w:rPr>
                <w:rFonts w:ascii="Times New Roman" w:eastAsia="Calibri" w:hAnsi="Times New Roman" w:cs="Times New Roman"/>
                <w:b/>
                <w:sz w:val="24"/>
                <w:szCs w:val="24"/>
              </w:rPr>
            </w:pPr>
          </w:p>
        </w:tc>
      </w:tr>
    </w:tbl>
    <w:p w:rsidR="00E96765" w:rsidRPr="00E96765" w:rsidRDefault="00E96765" w:rsidP="00E96765">
      <w:pPr>
        <w:jc w:val="center"/>
        <w:rPr>
          <w:rFonts w:ascii="Times New Roman" w:eastAsia="Calibri" w:hAnsi="Times New Roman" w:cs="Times New Roman"/>
          <w:b/>
          <w:sz w:val="24"/>
          <w:szCs w:val="24"/>
        </w:rPr>
      </w:pPr>
      <w:r w:rsidRPr="00E96765">
        <w:rPr>
          <w:rFonts w:ascii="Times New Roman" w:eastAsia="Calibri" w:hAnsi="Times New Roman" w:cs="Times New Roman"/>
          <w:b/>
          <w:sz w:val="24"/>
          <w:szCs w:val="24"/>
        </w:rPr>
        <w:t>Лист для выполнения задания «Дорожки»</w:t>
      </w:r>
    </w:p>
    <w:p w:rsidR="00E96765" w:rsidRPr="00E96765" w:rsidRDefault="00E96765" w:rsidP="00E96765">
      <w:pPr>
        <w:spacing w:after="0" w:line="240" w:lineRule="auto"/>
        <w:jc w:val="both"/>
        <w:rPr>
          <w:rFonts w:ascii="Times New Roman" w:eastAsia="Calibri" w:hAnsi="Times New Roman" w:cs="Times New Roman"/>
          <w:b/>
          <w:sz w:val="24"/>
          <w:szCs w:val="24"/>
        </w:rPr>
      </w:pPr>
      <w:r w:rsidRPr="00E96765">
        <w:rPr>
          <w:rFonts w:ascii="Times New Roman" w:eastAsia="Calibri" w:hAnsi="Times New Roman" w:cs="Times New Roman"/>
          <w:b/>
          <w:sz w:val="24"/>
          <w:szCs w:val="24"/>
        </w:rPr>
        <w:t>_____________________________________________________          ____________</w:t>
      </w:r>
    </w:p>
    <w:p w:rsidR="00E96765" w:rsidRPr="00E96765" w:rsidRDefault="00E96765" w:rsidP="00E96765">
      <w:pPr>
        <w:tabs>
          <w:tab w:val="left" w:pos="8134"/>
        </w:tabs>
        <w:rPr>
          <w:rFonts w:ascii="Times New Roman" w:eastAsia="Calibri" w:hAnsi="Times New Roman" w:cs="Times New Roman"/>
          <w:sz w:val="24"/>
          <w:szCs w:val="24"/>
        </w:rPr>
      </w:pPr>
      <w:r w:rsidRPr="00E96765">
        <w:rPr>
          <w:rFonts w:ascii="Times New Roman" w:eastAsia="Calibri" w:hAnsi="Times New Roman" w:cs="Times New Roman"/>
          <w:sz w:val="24"/>
          <w:szCs w:val="24"/>
        </w:rPr>
        <w:lastRenderedPageBreak/>
        <w:t>(Фамилия, Имя учащегося)</w:t>
      </w:r>
      <w:r w:rsidRPr="00E96765">
        <w:rPr>
          <w:rFonts w:ascii="Times New Roman" w:eastAsia="Calibri" w:hAnsi="Times New Roman" w:cs="Times New Roman"/>
          <w:sz w:val="24"/>
          <w:szCs w:val="24"/>
        </w:rPr>
        <w:tab/>
        <w:t xml:space="preserve">Класс </w:t>
      </w:r>
    </w:p>
    <w:p w:rsidR="00E96765" w:rsidRPr="00E96765" w:rsidRDefault="00E96765" w:rsidP="00E96765">
      <w:pPr>
        <w:jc w:val="both"/>
        <w:rPr>
          <w:rFonts w:ascii="Times New Roman" w:eastAsia="Calibri" w:hAnsi="Times New Roman" w:cs="Times New Roman"/>
          <w:b/>
          <w:sz w:val="24"/>
          <w:szCs w:val="24"/>
        </w:rPr>
      </w:pPr>
    </w:p>
    <w:p w:rsidR="00E96765" w:rsidRPr="00E96765" w:rsidRDefault="00E96765" w:rsidP="00E96765">
      <w:pPr>
        <w:jc w:val="both"/>
        <w:rPr>
          <w:rFonts w:ascii="Times New Roman" w:eastAsia="Calibri" w:hAnsi="Times New Roman" w:cs="Times New Roman"/>
          <w:b/>
          <w:sz w:val="24"/>
          <w:szCs w:val="24"/>
        </w:rPr>
      </w:pPr>
      <w:r w:rsidRPr="00E96765">
        <w:rPr>
          <w:rFonts w:ascii="Times New Roman" w:eastAsia="Calibri" w:hAnsi="Times New Roman" w:cs="Times New Roman"/>
          <w:b/>
          <w:noProof/>
          <w:sz w:val="24"/>
          <w:szCs w:val="24"/>
          <w:lang w:eastAsia="ru-RU"/>
        </w:rPr>
        <w:drawing>
          <wp:inline distT="0" distB="0" distL="0" distR="0" wp14:anchorId="7B734DD4" wp14:editId="117DBBAC">
            <wp:extent cx="4108107" cy="3403519"/>
            <wp:effectExtent l="19050" t="0" r="6693" b="0"/>
            <wp:docPr id="9" name="Рисунок 16" descr="C:\Users\Марина\Desktop\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Марина\Desktop\8.PNG"/>
                    <pic:cNvPicPr>
                      <a:picLocks noChangeAspect="1" noChangeArrowheads="1"/>
                    </pic:cNvPicPr>
                  </pic:nvPicPr>
                  <pic:blipFill>
                    <a:blip r:embed="rId17"/>
                    <a:srcRect/>
                    <a:stretch>
                      <a:fillRect/>
                    </a:stretch>
                  </pic:blipFill>
                  <pic:spPr bwMode="auto">
                    <a:xfrm>
                      <a:off x="0" y="0"/>
                      <a:ext cx="4118851" cy="3412420"/>
                    </a:xfrm>
                    <a:prstGeom prst="rect">
                      <a:avLst/>
                    </a:prstGeom>
                    <a:noFill/>
                    <a:ln w="9525">
                      <a:noFill/>
                      <a:miter lim="800000"/>
                      <a:headEnd/>
                      <a:tailEnd/>
                    </a:ln>
                  </pic:spPr>
                </pic:pic>
              </a:graphicData>
            </a:graphic>
          </wp:inline>
        </w:drawing>
      </w:r>
    </w:p>
    <w:p w:rsidR="00E96765" w:rsidRPr="00E96765" w:rsidRDefault="00E96765" w:rsidP="00E96765">
      <w:pPr>
        <w:jc w:val="both"/>
        <w:rPr>
          <w:rFonts w:ascii="Times New Roman" w:eastAsia="Calibri" w:hAnsi="Times New Roman" w:cs="Times New Roman"/>
          <w:b/>
          <w:sz w:val="24"/>
          <w:szCs w:val="24"/>
        </w:rPr>
      </w:pPr>
    </w:p>
    <w:p w:rsidR="00E96765" w:rsidRPr="00E96765" w:rsidRDefault="00E96765" w:rsidP="00E96765">
      <w:pPr>
        <w:jc w:val="both"/>
        <w:rPr>
          <w:rFonts w:ascii="Times New Roman" w:eastAsia="Calibri" w:hAnsi="Times New Roman" w:cs="Times New Roman"/>
          <w:sz w:val="24"/>
          <w:szCs w:val="24"/>
        </w:rPr>
      </w:pPr>
      <w:r w:rsidRPr="00E96765">
        <w:rPr>
          <w:rFonts w:ascii="Times New Roman" w:eastAsia="Calibri" w:hAnsi="Times New Roman" w:cs="Times New Roman"/>
          <w:b/>
          <w:sz w:val="24"/>
          <w:szCs w:val="24"/>
        </w:rPr>
        <w:t>Место для оценки выполнения задания</w:t>
      </w:r>
      <w:r w:rsidRPr="00E96765">
        <w:rPr>
          <w:rFonts w:ascii="Times New Roman" w:eastAsia="Calibri" w:hAnsi="Times New Roman" w:cs="Times New Roman"/>
          <w:sz w:val="24"/>
          <w:szCs w:val="24"/>
        </w:rPr>
        <w:t xml:space="preserve"> ______________</w:t>
      </w:r>
    </w:p>
    <w:p w:rsidR="00E96765" w:rsidRPr="00E96765" w:rsidRDefault="00E96765" w:rsidP="00E96765">
      <w:pPr>
        <w:jc w:val="both"/>
        <w:rPr>
          <w:rFonts w:ascii="Times New Roman" w:eastAsia="Calibri" w:hAnsi="Times New Roman" w:cs="Times New Roman"/>
          <w:b/>
          <w:sz w:val="24"/>
          <w:szCs w:val="24"/>
        </w:rPr>
      </w:pPr>
    </w:p>
    <w:p w:rsidR="00E96765" w:rsidRPr="00E96765" w:rsidRDefault="00E96765" w:rsidP="00E96765">
      <w:pPr>
        <w:jc w:val="both"/>
        <w:rPr>
          <w:rFonts w:ascii="Times New Roman" w:eastAsia="Calibri" w:hAnsi="Times New Roman" w:cs="Times New Roman"/>
          <w:b/>
          <w:sz w:val="24"/>
          <w:szCs w:val="24"/>
        </w:rPr>
      </w:pPr>
    </w:p>
    <w:p w:rsidR="00E96765" w:rsidRPr="00E96765" w:rsidRDefault="00E96765" w:rsidP="00E96765">
      <w:pPr>
        <w:jc w:val="both"/>
        <w:rPr>
          <w:rFonts w:ascii="Times New Roman" w:eastAsia="Calibri" w:hAnsi="Times New Roman" w:cs="Times New Roman"/>
          <w:b/>
          <w:sz w:val="24"/>
          <w:szCs w:val="24"/>
        </w:rPr>
      </w:pPr>
    </w:p>
    <w:p w:rsidR="00E96765" w:rsidRPr="00E96765" w:rsidRDefault="00E96765" w:rsidP="00E96765">
      <w:pPr>
        <w:jc w:val="both"/>
        <w:rPr>
          <w:rFonts w:ascii="Times New Roman" w:eastAsia="Calibri" w:hAnsi="Times New Roman" w:cs="Times New Roman"/>
          <w:b/>
          <w:sz w:val="24"/>
          <w:szCs w:val="24"/>
        </w:rPr>
      </w:pPr>
    </w:p>
    <w:p w:rsidR="00E96765" w:rsidRPr="00E96765" w:rsidRDefault="00E96765" w:rsidP="00E96765">
      <w:pPr>
        <w:jc w:val="both"/>
        <w:rPr>
          <w:rFonts w:ascii="Times New Roman" w:eastAsia="Calibri" w:hAnsi="Times New Roman" w:cs="Times New Roman"/>
          <w:b/>
          <w:sz w:val="24"/>
          <w:szCs w:val="24"/>
        </w:rPr>
      </w:pPr>
    </w:p>
    <w:p w:rsidR="00E96765" w:rsidRPr="00E96765" w:rsidRDefault="00E96765" w:rsidP="00E96765">
      <w:pPr>
        <w:jc w:val="both"/>
        <w:rPr>
          <w:rFonts w:ascii="Times New Roman" w:eastAsia="Calibri" w:hAnsi="Times New Roman" w:cs="Times New Roman"/>
          <w:b/>
          <w:sz w:val="24"/>
          <w:szCs w:val="24"/>
        </w:rPr>
      </w:pPr>
    </w:p>
    <w:p w:rsidR="00E96765" w:rsidRPr="00E96765" w:rsidRDefault="00E96765" w:rsidP="00E96765">
      <w:pPr>
        <w:jc w:val="both"/>
        <w:rPr>
          <w:rFonts w:ascii="Times New Roman" w:eastAsia="Calibri" w:hAnsi="Times New Roman" w:cs="Times New Roman"/>
          <w:b/>
          <w:sz w:val="24"/>
          <w:szCs w:val="24"/>
        </w:rPr>
      </w:pPr>
    </w:p>
    <w:p w:rsidR="00E96765" w:rsidRPr="00E96765" w:rsidRDefault="00E96765" w:rsidP="00E96765">
      <w:pPr>
        <w:jc w:val="both"/>
        <w:rPr>
          <w:rFonts w:ascii="Times New Roman" w:eastAsia="Calibri" w:hAnsi="Times New Roman" w:cs="Times New Roman"/>
          <w:b/>
          <w:sz w:val="24"/>
          <w:szCs w:val="24"/>
        </w:rPr>
      </w:pPr>
    </w:p>
    <w:p w:rsidR="00E96765" w:rsidRPr="00E96765" w:rsidRDefault="00E96765" w:rsidP="00E96765">
      <w:pPr>
        <w:jc w:val="both"/>
        <w:rPr>
          <w:rFonts w:ascii="Times New Roman" w:eastAsia="Calibri" w:hAnsi="Times New Roman" w:cs="Times New Roman"/>
          <w:b/>
          <w:sz w:val="24"/>
          <w:szCs w:val="24"/>
        </w:rPr>
      </w:pPr>
    </w:p>
    <w:p w:rsidR="00E96765" w:rsidRPr="00E96765" w:rsidRDefault="00E96765" w:rsidP="00E96765">
      <w:pPr>
        <w:jc w:val="both"/>
        <w:rPr>
          <w:rFonts w:ascii="Times New Roman" w:eastAsia="Calibri" w:hAnsi="Times New Roman" w:cs="Times New Roman"/>
          <w:b/>
          <w:sz w:val="24"/>
          <w:szCs w:val="24"/>
        </w:rPr>
      </w:pPr>
    </w:p>
    <w:p w:rsidR="00E96765" w:rsidRPr="00E96765" w:rsidRDefault="00E96765" w:rsidP="00E96765">
      <w:pPr>
        <w:jc w:val="both"/>
        <w:rPr>
          <w:rFonts w:ascii="Times New Roman" w:eastAsia="Calibri" w:hAnsi="Times New Roman" w:cs="Times New Roman"/>
          <w:b/>
          <w:sz w:val="24"/>
          <w:szCs w:val="24"/>
        </w:rPr>
      </w:pPr>
    </w:p>
    <w:p w:rsidR="00E96765" w:rsidRPr="00E96765" w:rsidRDefault="00E96765" w:rsidP="00E96765">
      <w:pPr>
        <w:jc w:val="both"/>
        <w:rPr>
          <w:rFonts w:ascii="Times New Roman" w:eastAsia="Calibri" w:hAnsi="Times New Roman" w:cs="Times New Roman"/>
          <w:b/>
          <w:sz w:val="24"/>
          <w:szCs w:val="24"/>
        </w:rPr>
      </w:pPr>
    </w:p>
    <w:p w:rsidR="00E96765" w:rsidRPr="00E96765" w:rsidRDefault="00E96765" w:rsidP="00E96765">
      <w:pPr>
        <w:jc w:val="both"/>
        <w:rPr>
          <w:rFonts w:ascii="Times New Roman" w:eastAsia="Calibri" w:hAnsi="Times New Roman" w:cs="Times New Roman"/>
          <w:b/>
          <w:sz w:val="24"/>
          <w:szCs w:val="24"/>
        </w:rPr>
      </w:pPr>
    </w:p>
    <w:p w:rsidR="00E96765" w:rsidRPr="00E96765" w:rsidRDefault="00E96765" w:rsidP="00E96765">
      <w:pPr>
        <w:jc w:val="center"/>
        <w:rPr>
          <w:rFonts w:ascii="Times New Roman" w:eastAsia="Calibri" w:hAnsi="Times New Roman" w:cs="Times New Roman"/>
          <w:b/>
          <w:sz w:val="24"/>
          <w:szCs w:val="24"/>
        </w:rPr>
      </w:pPr>
      <w:r w:rsidRPr="00E96765">
        <w:rPr>
          <w:rFonts w:ascii="Times New Roman" w:eastAsia="Calibri" w:hAnsi="Times New Roman" w:cs="Times New Roman"/>
          <w:b/>
          <w:sz w:val="24"/>
          <w:szCs w:val="24"/>
        </w:rPr>
        <w:t>Лист 1 для выполнения задания «Образец и правило»</w:t>
      </w:r>
    </w:p>
    <w:p w:rsidR="00E96765" w:rsidRPr="00E96765" w:rsidRDefault="00E96765" w:rsidP="00E96765">
      <w:pPr>
        <w:spacing w:after="0" w:line="240" w:lineRule="auto"/>
        <w:jc w:val="both"/>
        <w:rPr>
          <w:rFonts w:ascii="Times New Roman" w:eastAsia="Calibri" w:hAnsi="Times New Roman" w:cs="Times New Roman"/>
          <w:b/>
          <w:sz w:val="24"/>
          <w:szCs w:val="24"/>
        </w:rPr>
      </w:pPr>
      <w:r w:rsidRPr="00E96765">
        <w:rPr>
          <w:rFonts w:ascii="Times New Roman" w:eastAsia="Calibri" w:hAnsi="Times New Roman" w:cs="Times New Roman"/>
          <w:b/>
          <w:sz w:val="24"/>
          <w:szCs w:val="24"/>
        </w:rPr>
        <w:t>_____________________________________________________          ____________</w:t>
      </w:r>
    </w:p>
    <w:p w:rsidR="00E96765" w:rsidRPr="00E96765" w:rsidRDefault="00E96765" w:rsidP="00E96765">
      <w:pPr>
        <w:tabs>
          <w:tab w:val="left" w:pos="8134"/>
        </w:tabs>
        <w:rPr>
          <w:rFonts w:ascii="Times New Roman" w:eastAsia="Calibri" w:hAnsi="Times New Roman" w:cs="Times New Roman"/>
          <w:sz w:val="24"/>
          <w:szCs w:val="24"/>
        </w:rPr>
      </w:pPr>
      <w:r w:rsidRPr="00E96765">
        <w:rPr>
          <w:rFonts w:ascii="Times New Roman" w:eastAsia="Calibri" w:hAnsi="Times New Roman" w:cs="Times New Roman"/>
          <w:sz w:val="24"/>
          <w:szCs w:val="24"/>
        </w:rPr>
        <w:t>(Фамилия, Имя учащегося)</w:t>
      </w:r>
      <w:r w:rsidRPr="00E96765">
        <w:rPr>
          <w:rFonts w:ascii="Times New Roman" w:eastAsia="Calibri" w:hAnsi="Times New Roman" w:cs="Times New Roman"/>
          <w:sz w:val="24"/>
          <w:szCs w:val="24"/>
        </w:rPr>
        <w:tab/>
        <w:t xml:space="preserve">Класс </w:t>
      </w:r>
    </w:p>
    <w:p w:rsidR="00E96765" w:rsidRPr="00E96765" w:rsidRDefault="00E96765" w:rsidP="00E96765">
      <w:pPr>
        <w:jc w:val="both"/>
        <w:rPr>
          <w:rFonts w:ascii="Times New Roman" w:eastAsia="Calibri" w:hAnsi="Times New Roman" w:cs="Times New Roman"/>
          <w:b/>
          <w:sz w:val="24"/>
          <w:szCs w:val="24"/>
        </w:rPr>
      </w:pPr>
      <w:r w:rsidRPr="00E96765">
        <w:rPr>
          <w:rFonts w:ascii="Times New Roman" w:eastAsia="Calibri" w:hAnsi="Times New Roman" w:cs="Times New Roman"/>
          <w:b/>
          <w:noProof/>
          <w:sz w:val="24"/>
          <w:szCs w:val="24"/>
          <w:lang w:eastAsia="ru-RU"/>
        </w:rPr>
        <w:lastRenderedPageBreak/>
        <w:drawing>
          <wp:inline distT="0" distB="0" distL="0" distR="0" wp14:anchorId="1F95807D" wp14:editId="456F0E6E">
            <wp:extent cx="5890260" cy="6614795"/>
            <wp:effectExtent l="19050" t="0" r="0" b="0"/>
            <wp:docPr id="10" name="Рисунок 14" descr="C:\Users\Марина\Desktop\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Марина\Desktop\5.PNG"/>
                    <pic:cNvPicPr>
                      <a:picLocks noChangeAspect="1" noChangeArrowheads="1"/>
                    </pic:cNvPicPr>
                  </pic:nvPicPr>
                  <pic:blipFill>
                    <a:blip r:embed="rId18"/>
                    <a:srcRect/>
                    <a:stretch>
                      <a:fillRect/>
                    </a:stretch>
                  </pic:blipFill>
                  <pic:spPr bwMode="auto">
                    <a:xfrm>
                      <a:off x="0" y="0"/>
                      <a:ext cx="5890260" cy="6614795"/>
                    </a:xfrm>
                    <a:prstGeom prst="rect">
                      <a:avLst/>
                    </a:prstGeom>
                    <a:noFill/>
                    <a:ln w="9525">
                      <a:noFill/>
                      <a:miter lim="800000"/>
                      <a:headEnd/>
                      <a:tailEnd/>
                    </a:ln>
                  </pic:spPr>
                </pic:pic>
              </a:graphicData>
            </a:graphic>
          </wp:inline>
        </w:drawing>
      </w:r>
    </w:p>
    <w:p w:rsidR="00E96765" w:rsidRPr="00E96765" w:rsidRDefault="00E96765" w:rsidP="00E96765">
      <w:pPr>
        <w:tabs>
          <w:tab w:val="left" w:pos="2932"/>
          <w:tab w:val="center" w:pos="4677"/>
        </w:tabs>
        <w:rPr>
          <w:rFonts w:ascii="Times New Roman" w:eastAsia="Calibri" w:hAnsi="Times New Roman" w:cs="Times New Roman"/>
          <w:b/>
          <w:sz w:val="24"/>
          <w:szCs w:val="24"/>
        </w:rPr>
      </w:pPr>
      <w:r w:rsidRPr="00E96765">
        <w:rPr>
          <w:rFonts w:ascii="Times New Roman" w:eastAsia="Calibri" w:hAnsi="Times New Roman" w:cs="Times New Roman"/>
          <w:b/>
          <w:sz w:val="24"/>
          <w:szCs w:val="24"/>
        </w:rPr>
        <w:t xml:space="preserve">Место для оценки выполнения задания </w:t>
      </w:r>
    </w:p>
    <w:tbl>
      <w:tblPr>
        <w:tblStyle w:val="a8"/>
        <w:tblW w:w="0" w:type="auto"/>
        <w:tblLook w:val="04A0" w:firstRow="1" w:lastRow="0" w:firstColumn="1" w:lastColumn="0" w:noHBand="0" w:noVBand="1"/>
      </w:tblPr>
      <w:tblGrid>
        <w:gridCol w:w="2268"/>
        <w:gridCol w:w="2268"/>
      </w:tblGrid>
      <w:tr w:rsidR="00E96765" w:rsidRPr="00E96765" w:rsidTr="0031253F">
        <w:tc>
          <w:tcPr>
            <w:tcW w:w="2268" w:type="dxa"/>
          </w:tcPr>
          <w:p w:rsidR="00E96765" w:rsidRPr="00E96765" w:rsidRDefault="00E96765" w:rsidP="00E96765">
            <w:pPr>
              <w:jc w:val="center"/>
              <w:rPr>
                <w:rFonts w:ascii="Times New Roman" w:eastAsia="Calibri" w:hAnsi="Times New Roman" w:cs="Times New Roman"/>
                <w:sz w:val="24"/>
                <w:szCs w:val="24"/>
              </w:rPr>
            </w:pPr>
            <w:r w:rsidRPr="00E96765">
              <w:rPr>
                <w:rFonts w:ascii="Times New Roman" w:eastAsia="Calibri" w:hAnsi="Times New Roman" w:cs="Times New Roman"/>
                <w:sz w:val="24"/>
                <w:szCs w:val="24"/>
              </w:rPr>
              <w:t>Задача 1</w:t>
            </w:r>
          </w:p>
        </w:tc>
        <w:tc>
          <w:tcPr>
            <w:tcW w:w="2268" w:type="dxa"/>
          </w:tcPr>
          <w:p w:rsidR="00E96765" w:rsidRPr="00E96765" w:rsidRDefault="00E96765" w:rsidP="00E96765">
            <w:pPr>
              <w:jc w:val="center"/>
              <w:rPr>
                <w:rFonts w:ascii="Times New Roman" w:eastAsia="Calibri" w:hAnsi="Times New Roman" w:cs="Times New Roman"/>
                <w:b/>
                <w:sz w:val="24"/>
                <w:szCs w:val="24"/>
              </w:rPr>
            </w:pPr>
          </w:p>
        </w:tc>
      </w:tr>
      <w:tr w:rsidR="00E96765" w:rsidRPr="00E96765" w:rsidTr="0031253F">
        <w:tc>
          <w:tcPr>
            <w:tcW w:w="2268" w:type="dxa"/>
          </w:tcPr>
          <w:p w:rsidR="00E96765" w:rsidRPr="00E96765" w:rsidRDefault="00E96765" w:rsidP="00E96765">
            <w:pPr>
              <w:jc w:val="center"/>
              <w:rPr>
                <w:rFonts w:ascii="Times New Roman" w:eastAsia="Calibri" w:hAnsi="Times New Roman" w:cs="Times New Roman"/>
                <w:sz w:val="24"/>
                <w:szCs w:val="24"/>
              </w:rPr>
            </w:pPr>
            <w:r w:rsidRPr="00E96765">
              <w:rPr>
                <w:rFonts w:ascii="Times New Roman" w:eastAsia="Calibri" w:hAnsi="Times New Roman" w:cs="Times New Roman"/>
                <w:sz w:val="24"/>
                <w:szCs w:val="24"/>
              </w:rPr>
              <w:t>Задача 2</w:t>
            </w:r>
          </w:p>
        </w:tc>
        <w:tc>
          <w:tcPr>
            <w:tcW w:w="2268" w:type="dxa"/>
          </w:tcPr>
          <w:p w:rsidR="00E96765" w:rsidRPr="00E96765" w:rsidRDefault="00E96765" w:rsidP="00E96765">
            <w:pPr>
              <w:jc w:val="center"/>
              <w:rPr>
                <w:rFonts w:ascii="Times New Roman" w:eastAsia="Calibri" w:hAnsi="Times New Roman" w:cs="Times New Roman"/>
                <w:b/>
                <w:sz w:val="24"/>
                <w:szCs w:val="24"/>
              </w:rPr>
            </w:pPr>
          </w:p>
        </w:tc>
      </w:tr>
      <w:tr w:rsidR="00E96765" w:rsidRPr="00E96765" w:rsidTr="0031253F">
        <w:tc>
          <w:tcPr>
            <w:tcW w:w="2268" w:type="dxa"/>
          </w:tcPr>
          <w:p w:rsidR="00E96765" w:rsidRPr="00E96765" w:rsidRDefault="00E96765" w:rsidP="00E96765">
            <w:pPr>
              <w:jc w:val="center"/>
              <w:rPr>
                <w:rFonts w:ascii="Times New Roman" w:eastAsia="Calibri" w:hAnsi="Times New Roman" w:cs="Times New Roman"/>
                <w:sz w:val="24"/>
                <w:szCs w:val="24"/>
              </w:rPr>
            </w:pPr>
            <w:r w:rsidRPr="00E96765">
              <w:rPr>
                <w:rFonts w:ascii="Times New Roman" w:eastAsia="Calibri" w:hAnsi="Times New Roman" w:cs="Times New Roman"/>
                <w:sz w:val="24"/>
                <w:szCs w:val="24"/>
              </w:rPr>
              <w:t>Задача 3</w:t>
            </w:r>
          </w:p>
        </w:tc>
        <w:tc>
          <w:tcPr>
            <w:tcW w:w="2268" w:type="dxa"/>
          </w:tcPr>
          <w:p w:rsidR="00E96765" w:rsidRPr="00E96765" w:rsidRDefault="00E96765" w:rsidP="00E96765">
            <w:pPr>
              <w:jc w:val="center"/>
              <w:rPr>
                <w:rFonts w:ascii="Times New Roman" w:eastAsia="Calibri" w:hAnsi="Times New Roman" w:cs="Times New Roman"/>
                <w:b/>
                <w:sz w:val="24"/>
                <w:szCs w:val="24"/>
              </w:rPr>
            </w:pPr>
          </w:p>
        </w:tc>
      </w:tr>
    </w:tbl>
    <w:p w:rsidR="00E96765" w:rsidRPr="00E96765" w:rsidRDefault="00E96765" w:rsidP="00E96765">
      <w:pPr>
        <w:jc w:val="both"/>
        <w:rPr>
          <w:rFonts w:ascii="Times New Roman" w:eastAsia="Calibri" w:hAnsi="Times New Roman" w:cs="Times New Roman"/>
          <w:b/>
          <w:sz w:val="24"/>
          <w:szCs w:val="24"/>
        </w:rPr>
      </w:pPr>
    </w:p>
    <w:p w:rsidR="00E96765" w:rsidRPr="00E96765" w:rsidRDefault="00E96765" w:rsidP="00E96765">
      <w:pPr>
        <w:jc w:val="both"/>
        <w:rPr>
          <w:rFonts w:ascii="Times New Roman" w:eastAsia="Calibri" w:hAnsi="Times New Roman" w:cs="Times New Roman"/>
          <w:b/>
          <w:sz w:val="24"/>
          <w:szCs w:val="24"/>
        </w:rPr>
      </w:pPr>
    </w:p>
    <w:p w:rsidR="00E96765" w:rsidRPr="00E96765" w:rsidRDefault="00E96765" w:rsidP="00E96765">
      <w:pPr>
        <w:jc w:val="center"/>
        <w:rPr>
          <w:rFonts w:ascii="Times New Roman" w:eastAsia="Calibri" w:hAnsi="Times New Roman" w:cs="Times New Roman"/>
          <w:b/>
          <w:sz w:val="24"/>
          <w:szCs w:val="24"/>
        </w:rPr>
      </w:pPr>
      <w:r w:rsidRPr="00E96765">
        <w:rPr>
          <w:rFonts w:ascii="Times New Roman" w:eastAsia="Calibri" w:hAnsi="Times New Roman" w:cs="Times New Roman"/>
          <w:b/>
          <w:sz w:val="24"/>
          <w:szCs w:val="24"/>
        </w:rPr>
        <w:t>Лист 2 для выполнения задания «Образец и правило»</w:t>
      </w:r>
    </w:p>
    <w:p w:rsidR="00E96765" w:rsidRPr="00E96765" w:rsidRDefault="00E96765" w:rsidP="00E96765">
      <w:pPr>
        <w:spacing w:after="0" w:line="240" w:lineRule="auto"/>
        <w:jc w:val="both"/>
        <w:rPr>
          <w:rFonts w:ascii="Times New Roman" w:eastAsia="Calibri" w:hAnsi="Times New Roman" w:cs="Times New Roman"/>
          <w:b/>
          <w:sz w:val="24"/>
          <w:szCs w:val="24"/>
        </w:rPr>
      </w:pPr>
      <w:r w:rsidRPr="00E96765">
        <w:rPr>
          <w:rFonts w:ascii="Times New Roman" w:eastAsia="Calibri" w:hAnsi="Times New Roman" w:cs="Times New Roman"/>
          <w:b/>
          <w:sz w:val="24"/>
          <w:szCs w:val="24"/>
        </w:rPr>
        <w:t>_____________________________________________________          ____________</w:t>
      </w:r>
    </w:p>
    <w:p w:rsidR="00E96765" w:rsidRPr="00E96765" w:rsidRDefault="00E96765" w:rsidP="00E96765">
      <w:pPr>
        <w:tabs>
          <w:tab w:val="left" w:pos="8134"/>
        </w:tabs>
        <w:rPr>
          <w:rFonts w:ascii="Times New Roman" w:eastAsia="Calibri" w:hAnsi="Times New Roman" w:cs="Times New Roman"/>
          <w:sz w:val="24"/>
          <w:szCs w:val="24"/>
        </w:rPr>
      </w:pPr>
      <w:r w:rsidRPr="00E96765">
        <w:rPr>
          <w:rFonts w:ascii="Times New Roman" w:eastAsia="Calibri" w:hAnsi="Times New Roman" w:cs="Times New Roman"/>
          <w:sz w:val="24"/>
          <w:szCs w:val="24"/>
        </w:rPr>
        <w:t>(Фамилия, Имя учащегося)</w:t>
      </w:r>
      <w:r w:rsidRPr="00E96765">
        <w:rPr>
          <w:rFonts w:ascii="Times New Roman" w:eastAsia="Calibri" w:hAnsi="Times New Roman" w:cs="Times New Roman"/>
          <w:sz w:val="24"/>
          <w:szCs w:val="24"/>
        </w:rPr>
        <w:tab/>
        <w:t xml:space="preserve">Класс </w:t>
      </w:r>
    </w:p>
    <w:p w:rsidR="00E96765" w:rsidRPr="00E96765" w:rsidRDefault="00E96765" w:rsidP="00E96765">
      <w:pPr>
        <w:jc w:val="both"/>
        <w:rPr>
          <w:rFonts w:ascii="Times New Roman" w:eastAsia="Calibri" w:hAnsi="Times New Roman" w:cs="Times New Roman"/>
          <w:b/>
          <w:sz w:val="24"/>
          <w:szCs w:val="24"/>
        </w:rPr>
      </w:pPr>
      <w:r w:rsidRPr="00E96765">
        <w:rPr>
          <w:rFonts w:ascii="Times New Roman" w:eastAsia="Calibri" w:hAnsi="Times New Roman" w:cs="Times New Roman"/>
          <w:b/>
          <w:noProof/>
          <w:sz w:val="24"/>
          <w:szCs w:val="24"/>
          <w:lang w:eastAsia="ru-RU"/>
        </w:rPr>
        <w:lastRenderedPageBreak/>
        <w:drawing>
          <wp:inline distT="0" distB="0" distL="0" distR="0" wp14:anchorId="5ED3D874" wp14:editId="0023B5EF">
            <wp:extent cx="5428615" cy="6722110"/>
            <wp:effectExtent l="19050" t="0" r="635" b="0"/>
            <wp:docPr id="11" name="Рисунок 15" descr="C:\Users\Марина\Desktop\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Марина\Desktop\6.PNG"/>
                    <pic:cNvPicPr>
                      <a:picLocks noChangeAspect="1" noChangeArrowheads="1"/>
                    </pic:cNvPicPr>
                  </pic:nvPicPr>
                  <pic:blipFill>
                    <a:blip r:embed="rId19"/>
                    <a:srcRect/>
                    <a:stretch>
                      <a:fillRect/>
                    </a:stretch>
                  </pic:blipFill>
                  <pic:spPr bwMode="auto">
                    <a:xfrm>
                      <a:off x="0" y="0"/>
                      <a:ext cx="5428615" cy="6722110"/>
                    </a:xfrm>
                    <a:prstGeom prst="rect">
                      <a:avLst/>
                    </a:prstGeom>
                    <a:noFill/>
                    <a:ln w="9525">
                      <a:noFill/>
                      <a:miter lim="800000"/>
                      <a:headEnd/>
                      <a:tailEnd/>
                    </a:ln>
                  </pic:spPr>
                </pic:pic>
              </a:graphicData>
            </a:graphic>
          </wp:inline>
        </w:drawing>
      </w:r>
    </w:p>
    <w:p w:rsidR="00E96765" w:rsidRPr="00E96765" w:rsidRDefault="00E96765" w:rsidP="00E96765">
      <w:pPr>
        <w:tabs>
          <w:tab w:val="left" w:pos="2932"/>
          <w:tab w:val="center" w:pos="4677"/>
        </w:tabs>
        <w:rPr>
          <w:rFonts w:ascii="Times New Roman" w:eastAsia="Calibri" w:hAnsi="Times New Roman" w:cs="Times New Roman"/>
          <w:b/>
          <w:sz w:val="24"/>
          <w:szCs w:val="24"/>
        </w:rPr>
      </w:pPr>
      <w:r w:rsidRPr="00E96765">
        <w:rPr>
          <w:rFonts w:ascii="Times New Roman" w:eastAsia="Calibri" w:hAnsi="Times New Roman" w:cs="Times New Roman"/>
          <w:b/>
          <w:sz w:val="24"/>
          <w:szCs w:val="24"/>
        </w:rPr>
        <w:t xml:space="preserve">Место для оценки выполнения задания </w:t>
      </w:r>
    </w:p>
    <w:tbl>
      <w:tblPr>
        <w:tblStyle w:val="a8"/>
        <w:tblW w:w="0" w:type="auto"/>
        <w:tblLook w:val="04A0" w:firstRow="1" w:lastRow="0" w:firstColumn="1" w:lastColumn="0" w:noHBand="0" w:noVBand="1"/>
      </w:tblPr>
      <w:tblGrid>
        <w:gridCol w:w="2268"/>
        <w:gridCol w:w="2268"/>
      </w:tblGrid>
      <w:tr w:rsidR="00E96765" w:rsidRPr="00E96765" w:rsidTr="0031253F">
        <w:tc>
          <w:tcPr>
            <w:tcW w:w="2268" w:type="dxa"/>
          </w:tcPr>
          <w:p w:rsidR="00E96765" w:rsidRPr="00E96765" w:rsidRDefault="00E96765" w:rsidP="00E96765">
            <w:pPr>
              <w:jc w:val="center"/>
              <w:rPr>
                <w:rFonts w:ascii="Times New Roman" w:eastAsia="Calibri" w:hAnsi="Times New Roman" w:cs="Times New Roman"/>
                <w:sz w:val="24"/>
                <w:szCs w:val="24"/>
              </w:rPr>
            </w:pPr>
            <w:r w:rsidRPr="00E96765">
              <w:rPr>
                <w:rFonts w:ascii="Times New Roman" w:eastAsia="Calibri" w:hAnsi="Times New Roman" w:cs="Times New Roman"/>
                <w:sz w:val="24"/>
                <w:szCs w:val="24"/>
              </w:rPr>
              <w:t>Задача 4</w:t>
            </w:r>
          </w:p>
        </w:tc>
        <w:tc>
          <w:tcPr>
            <w:tcW w:w="2268" w:type="dxa"/>
          </w:tcPr>
          <w:p w:rsidR="00E96765" w:rsidRPr="00E96765" w:rsidRDefault="00E96765" w:rsidP="00E96765">
            <w:pPr>
              <w:jc w:val="center"/>
              <w:rPr>
                <w:rFonts w:ascii="Times New Roman" w:eastAsia="Calibri" w:hAnsi="Times New Roman" w:cs="Times New Roman"/>
                <w:b/>
                <w:sz w:val="24"/>
                <w:szCs w:val="24"/>
              </w:rPr>
            </w:pPr>
          </w:p>
        </w:tc>
      </w:tr>
      <w:tr w:rsidR="00E96765" w:rsidRPr="00E96765" w:rsidTr="0031253F">
        <w:tc>
          <w:tcPr>
            <w:tcW w:w="2268" w:type="dxa"/>
          </w:tcPr>
          <w:p w:rsidR="00E96765" w:rsidRPr="00E96765" w:rsidRDefault="00E96765" w:rsidP="00E96765">
            <w:pPr>
              <w:jc w:val="center"/>
              <w:rPr>
                <w:rFonts w:ascii="Times New Roman" w:eastAsia="Calibri" w:hAnsi="Times New Roman" w:cs="Times New Roman"/>
                <w:sz w:val="24"/>
                <w:szCs w:val="24"/>
              </w:rPr>
            </w:pPr>
            <w:r w:rsidRPr="00E96765">
              <w:rPr>
                <w:rFonts w:ascii="Times New Roman" w:eastAsia="Calibri" w:hAnsi="Times New Roman" w:cs="Times New Roman"/>
                <w:sz w:val="24"/>
                <w:szCs w:val="24"/>
              </w:rPr>
              <w:t>Задача 5</w:t>
            </w:r>
          </w:p>
        </w:tc>
        <w:tc>
          <w:tcPr>
            <w:tcW w:w="2268" w:type="dxa"/>
          </w:tcPr>
          <w:p w:rsidR="00E96765" w:rsidRPr="00E96765" w:rsidRDefault="00E96765" w:rsidP="00E96765">
            <w:pPr>
              <w:jc w:val="center"/>
              <w:rPr>
                <w:rFonts w:ascii="Times New Roman" w:eastAsia="Calibri" w:hAnsi="Times New Roman" w:cs="Times New Roman"/>
                <w:b/>
                <w:sz w:val="24"/>
                <w:szCs w:val="24"/>
              </w:rPr>
            </w:pPr>
          </w:p>
        </w:tc>
      </w:tr>
      <w:tr w:rsidR="00E96765" w:rsidRPr="00E96765" w:rsidTr="0031253F">
        <w:tc>
          <w:tcPr>
            <w:tcW w:w="2268" w:type="dxa"/>
          </w:tcPr>
          <w:p w:rsidR="00E96765" w:rsidRPr="00E96765" w:rsidRDefault="00E96765" w:rsidP="00E96765">
            <w:pPr>
              <w:jc w:val="center"/>
              <w:rPr>
                <w:rFonts w:ascii="Times New Roman" w:eastAsia="Calibri" w:hAnsi="Times New Roman" w:cs="Times New Roman"/>
                <w:sz w:val="24"/>
                <w:szCs w:val="24"/>
              </w:rPr>
            </w:pPr>
            <w:r w:rsidRPr="00E96765">
              <w:rPr>
                <w:rFonts w:ascii="Times New Roman" w:eastAsia="Calibri" w:hAnsi="Times New Roman" w:cs="Times New Roman"/>
                <w:sz w:val="24"/>
                <w:szCs w:val="24"/>
              </w:rPr>
              <w:t>Задача 6</w:t>
            </w:r>
          </w:p>
        </w:tc>
        <w:tc>
          <w:tcPr>
            <w:tcW w:w="2268" w:type="dxa"/>
          </w:tcPr>
          <w:p w:rsidR="00E96765" w:rsidRPr="00E96765" w:rsidRDefault="00E96765" w:rsidP="00E96765">
            <w:pPr>
              <w:jc w:val="center"/>
              <w:rPr>
                <w:rFonts w:ascii="Times New Roman" w:eastAsia="Calibri" w:hAnsi="Times New Roman" w:cs="Times New Roman"/>
                <w:b/>
                <w:sz w:val="24"/>
                <w:szCs w:val="24"/>
              </w:rPr>
            </w:pPr>
          </w:p>
        </w:tc>
      </w:tr>
    </w:tbl>
    <w:p w:rsidR="00E96765" w:rsidRPr="00E96765" w:rsidRDefault="00E96765" w:rsidP="00E96765">
      <w:pPr>
        <w:jc w:val="both"/>
        <w:rPr>
          <w:rFonts w:ascii="Times New Roman" w:eastAsia="Calibri" w:hAnsi="Times New Roman" w:cs="Times New Roman"/>
          <w:b/>
          <w:sz w:val="24"/>
          <w:szCs w:val="24"/>
        </w:rPr>
      </w:pPr>
    </w:p>
    <w:p w:rsidR="00E96765" w:rsidRPr="00E96765" w:rsidRDefault="00E96765" w:rsidP="00E96765">
      <w:pPr>
        <w:jc w:val="both"/>
        <w:rPr>
          <w:rFonts w:ascii="Times New Roman" w:eastAsia="Calibri" w:hAnsi="Times New Roman" w:cs="Times New Roman"/>
          <w:b/>
          <w:sz w:val="24"/>
          <w:szCs w:val="24"/>
        </w:rPr>
      </w:pPr>
    </w:p>
    <w:p w:rsidR="00E96765" w:rsidRPr="00E96765" w:rsidRDefault="00E96765" w:rsidP="00E96765">
      <w:pPr>
        <w:spacing w:after="0" w:line="360" w:lineRule="auto"/>
        <w:jc w:val="center"/>
        <w:rPr>
          <w:rFonts w:ascii="Times New Roman" w:eastAsia="Times New Roman" w:hAnsi="Times New Roman" w:cs="Times New Roman"/>
          <w:b/>
          <w:sz w:val="24"/>
          <w:szCs w:val="24"/>
          <w:lang w:eastAsia="ru-RU"/>
        </w:rPr>
      </w:pPr>
      <w:r w:rsidRPr="00E96765">
        <w:rPr>
          <w:rFonts w:ascii="Times New Roman" w:eastAsia="Times New Roman" w:hAnsi="Times New Roman" w:cs="Times New Roman"/>
          <w:b/>
          <w:sz w:val="24"/>
          <w:szCs w:val="24"/>
          <w:lang w:eastAsia="ru-RU"/>
        </w:rPr>
        <w:t xml:space="preserve">Регламент проведения </w:t>
      </w:r>
    </w:p>
    <w:p w:rsidR="00E96765" w:rsidRPr="00E96765" w:rsidRDefault="00E96765" w:rsidP="00E96765">
      <w:pPr>
        <w:spacing w:after="0" w:line="360" w:lineRule="auto"/>
        <w:jc w:val="center"/>
        <w:rPr>
          <w:rFonts w:ascii="Times New Roman" w:eastAsia="Times New Roman" w:hAnsi="Times New Roman" w:cs="Times New Roman"/>
          <w:b/>
          <w:sz w:val="24"/>
          <w:szCs w:val="24"/>
          <w:lang w:eastAsia="ru-RU"/>
        </w:rPr>
      </w:pPr>
      <w:r w:rsidRPr="00E96765">
        <w:rPr>
          <w:rFonts w:ascii="Times New Roman" w:eastAsia="Times New Roman" w:hAnsi="Times New Roman" w:cs="Times New Roman"/>
          <w:b/>
          <w:sz w:val="24"/>
          <w:szCs w:val="24"/>
          <w:lang w:eastAsia="ru-RU"/>
        </w:rPr>
        <w:t>регионального исследования «Оценка готовности к обучению в школе учащихся первых классов  общеобразовательных организаций Чеченской Республики»</w:t>
      </w:r>
    </w:p>
    <w:p w:rsidR="00E96765" w:rsidRPr="00E96765" w:rsidRDefault="00E96765" w:rsidP="00E96765">
      <w:pPr>
        <w:spacing w:after="200" w:line="276" w:lineRule="auto"/>
        <w:rPr>
          <w:rFonts w:ascii="Times New Roman" w:eastAsia="Times New Roman" w:hAnsi="Times New Roman" w:cs="Times New Roman"/>
          <w:sz w:val="24"/>
          <w:szCs w:val="24"/>
          <w:lang w:eastAsia="ru-RU"/>
        </w:rPr>
      </w:pPr>
    </w:p>
    <w:p w:rsidR="00E96765" w:rsidRPr="00E96765" w:rsidRDefault="00E96765" w:rsidP="00E96765">
      <w:pPr>
        <w:spacing w:after="240" w:line="360" w:lineRule="auto"/>
        <w:rPr>
          <w:rFonts w:ascii="Times New Roman" w:eastAsia="Times New Roman" w:hAnsi="Times New Roman" w:cs="Times New Roman"/>
          <w:b/>
          <w:sz w:val="24"/>
          <w:szCs w:val="24"/>
          <w:lang w:eastAsia="ru-RU"/>
        </w:rPr>
      </w:pPr>
      <w:r w:rsidRPr="00E96765">
        <w:rPr>
          <w:rFonts w:ascii="Times New Roman" w:eastAsia="Times New Roman" w:hAnsi="Times New Roman" w:cs="Times New Roman"/>
          <w:b/>
          <w:sz w:val="24"/>
          <w:szCs w:val="24"/>
          <w:lang w:eastAsia="ru-RU"/>
        </w:rPr>
        <w:t>1. Общие положения</w:t>
      </w:r>
    </w:p>
    <w:p w:rsidR="00E96765" w:rsidRPr="00E96765" w:rsidRDefault="00E96765" w:rsidP="00E96765">
      <w:pPr>
        <w:spacing w:after="0" w:line="360" w:lineRule="auto"/>
        <w:ind w:firstLine="709"/>
        <w:jc w:val="both"/>
        <w:rPr>
          <w:rFonts w:ascii="Times New Roman" w:eastAsia="Times New Roman" w:hAnsi="Times New Roman" w:cs="Times New Roman"/>
          <w:sz w:val="24"/>
          <w:szCs w:val="24"/>
          <w:lang w:eastAsia="ru-RU"/>
        </w:rPr>
      </w:pPr>
      <w:r w:rsidRPr="00E96765">
        <w:rPr>
          <w:rFonts w:ascii="Times New Roman" w:eastAsia="Times New Roman" w:hAnsi="Times New Roman" w:cs="Times New Roman"/>
          <w:sz w:val="24"/>
          <w:szCs w:val="24"/>
          <w:lang w:eastAsia="ru-RU"/>
        </w:rPr>
        <w:t>Региональное исследование  «Оценка готовности к обучению в школе учащихся первых классов общеобразовательных организаций Чеченской Республики» проводится с целью получения данных о готовности первоклассников к обучению, позволяющих опр</w:t>
      </w:r>
      <w:r w:rsidRPr="00E96765">
        <w:rPr>
          <w:rFonts w:ascii="Times New Roman" w:eastAsia="Times New Roman" w:hAnsi="Times New Roman" w:cs="Times New Roman"/>
          <w:sz w:val="24"/>
          <w:szCs w:val="24"/>
          <w:lang w:eastAsia="ru-RU"/>
        </w:rPr>
        <w:t>е</w:t>
      </w:r>
      <w:r w:rsidRPr="00E96765">
        <w:rPr>
          <w:rFonts w:ascii="Times New Roman" w:eastAsia="Times New Roman" w:hAnsi="Times New Roman" w:cs="Times New Roman"/>
          <w:sz w:val="24"/>
          <w:szCs w:val="24"/>
          <w:lang w:eastAsia="ru-RU"/>
        </w:rPr>
        <w:t>делить индивидуальные траектории развития учащихся и разработать рекомендации для учителей по поддержке детей в процессе их адаптации в начале обучения в школе.</w:t>
      </w:r>
    </w:p>
    <w:p w:rsidR="00E96765" w:rsidRPr="00E96765" w:rsidRDefault="00E96765" w:rsidP="00E96765">
      <w:pPr>
        <w:tabs>
          <w:tab w:val="left" w:pos="934"/>
        </w:tabs>
        <w:spacing w:after="240" w:line="360" w:lineRule="auto"/>
        <w:ind w:firstLine="709"/>
        <w:jc w:val="both"/>
        <w:rPr>
          <w:rFonts w:ascii="Times New Roman" w:eastAsia="Times New Roman" w:hAnsi="Times New Roman" w:cs="Times New Roman"/>
          <w:sz w:val="24"/>
          <w:szCs w:val="24"/>
          <w:lang w:eastAsia="ru-RU"/>
        </w:rPr>
      </w:pPr>
      <w:r w:rsidRPr="00E96765">
        <w:rPr>
          <w:rFonts w:ascii="Times New Roman" w:eastAsia="Times New Roman" w:hAnsi="Times New Roman" w:cs="Times New Roman"/>
          <w:sz w:val="24"/>
          <w:szCs w:val="24"/>
          <w:lang w:eastAsia="ru-RU"/>
        </w:rPr>
        <w:t>Для организации и проведения исследования используется информационный по</w:t>
      </w:r>
      <w:r w:rsidRPr="00E96765">
        <w:rPr>
          <w:rFonts w:ascii="Times New Roman" w:eastAsia="Times New Roman" w:hAnsi="Times New Roman" w:cs="Times New Roman"/>
          <w:sz w:val="24"/>
          <w:szCs w:val="24"/>
          <w:lang w:eastAsia="ru-RU"/>
        </w:rPr>
        <w:t>р</w:t>
      </w:r>
      <w:r w:rsidRPr="00E96765">
        <w:rPr>
          <w:rFonts w:ascii="Times New Roman" w:eastAsia="Times New Roman" w:hAnsi="Times New Roman" w:cs="Times New Roman"/>
          <w:sz w:val="24"/>
          <w:szCs w:val="24"/>
          <w:lang w:eastAsia="ru-RU"/>
        </w:rPr>
        <w:t>тал Мониторинг образования региона (</w:t>
      </w:r>
      <w:proofErr w:type="spellStart"/>
      <w:r w:rsidRPr="00E96765">
        <w:rPr>
          <w:rFonts w:ascii="Times New Roman" w:eastAsia="Times New Roman" w:hAnsi="Times New Roman" w:cs="Times New Roman"/>
          <w:sz w:val="24"/>
          <w:szCs w:val="24"/>
          <w:lang w:val="en-US" w:eastAsia="ru-RU"/>
        </w:rPr>
        <w:t>monit</w:t>
      </w:r>
      <w:proofErr w:type="spellEnd"/>
      <w:r w:rsidRPr="00E96765">
        <w:rPr>
          <w:rFonts w:ascii="Times New Roman" w:eastAsia="Times New Roman" w:hAnsi="Times New Roman" w:cs="Times New Roman"/>
          <w:sz w:val="24"/>
          <w:szCs w:val="24"/>
          <w:lang w:eastAsia="ru-RU"/>
        </w:rPr>
        <w:t>95.</w:t>
      </w:r>
      <w:proofErr w:type="spellStart"/>
      <w:r w:rsidRPr="00E96765">
        <w:rPr>
          <w:rFonts w:ascii="Times New Roman" w:eastAsia="Times New Roman" w:hAnsi="Times New Roman" w:cs="Times New Roman"/>
          <w:sz w:val="24"/>
          <w:szCs w:val="24"/>
          <w:lang w:val="en-US" w:eastAsia="ru-RU"/>
        </w:rPr>
        <w:t>ru</w:t>
      </w:r>
      <w:proofErr w:type="spellEnd"/>
      <w:r w:rsidRPr="00E96765">
        <w:rPr>
          <w:rFonts w:ascii="Times New Roman" w:eastAsia="Times New Roman" w:hAnsi="Times New Roman" w:cs="Times New Roman"/>
          <w:sz w:val="24"/>
          <w:szCs w:val="24"/>
          <w:lang w:eastAsia="ru-RU"/>
        </w:rPr>
        <w:t xml:space="preserve">). </w:t>
      </w:r>
    </w:p>
    <w:p w:rsidR="00E96765" w:rsidRPr="00E96765" w:rsidRDefault="00E96765" w:rsidP="00E96765">
      <w:pPr>
        <w:spacing w:after="240" w:line="360" w:lineRule="auto"/>
        <w:jc w:val="both"/>
        <w:rPr>
          <w:rFonts w:ascii="Times New Roman" w:eastAsia="Times New Roman" w:hAnsi="Times New Roman" w:cs="Times New Roman"/>
          <w:b/>
          <w:sz w:val="24"/>
          <w:szCs w:val="24"/>
          <w:lang w:eastAsia="ru-RU"/>
        </w:rPr>
      </w:pPr>
      <w:r w:rsidRPr="00E96765">
        <w:rPr>
          <w:rFonts w:ascii="Times New Roman" w:eastAsia="Times New Roman" w:hAnsi="Times New Roman" w:cs="Times New Roman"/>
          <w:b/>
          <w:sz w:val="24"/>
          <w:szCs w:val="24"/>
          <w:lang w:eastAsia="ru-RU"/>
        </w:rPr>
        <w:t>2. Подготовка к проведению исследования</w:t>
      </w:r>
    </w:p>
    <w:p w:rsidR="00E96765" w:rsidRPr="00E96765" w:rsidRDefault="00E96765" w:rsidP="00E96765">
      <w:pPr>
        <w:spacing w:after="0" w:line="360" w:lineRule="auto"/>
        <w:jc w:val="both"/>
        <w:rPr>
          <w:rFonts w:ascii="Times New Roman" w:eastAsia="Times New Roman" w:hAnsi="Times New Roman" w:cs="Times New Roman"/>
          <w:b/>
          <w:sz w:val="24"/>
          <w:szCs w:val="24"/>
          <w:lang w:eastAsia="ru-RU"/>
        </w:rPr>
      </w:pPr>
      <w:r w:rsidRPr="00E96765">
        <w:rPr>
          <w:rFonts w:ascii="Times New Roman" w:eastAsia="Times New Roman" w:hAnsi="Times New Roman" w:cs="Times New Roman"/>
          <w:b/>
          <w:sz w:val="24"/>
          <w:szCs w:val="24"/>
          <w:lang w:eastAsia="ru-RU"/>
        </w:rPr>
        <w:t xml:space="preserve">2.1. Обучение </w:t>
      </w:r>
      <w:proofErr w:type="gramStart"/>
      <w:r w:rsidRPr="00E96765">
        <w:rPr>
          <w:rFonts w:ascii="Times New Roman" w:eastAsia="Times New Roman" w:hAnsi="Times New Roman" w:cs="Times New Roman"/>
          <w:b/>
          <w:sz w:val="24"/>
          <w:szCs w:val="24"/>
          <w:lang w:eastAsia="ru-RU"/>
        </w:rPr>
        <w:t>ответственных</w:t>
      </w:r>
      <w:proofErr w:type="gramEnd"/>
      <w:r w:rsidRPr="00E96765">
        <w:rPr>
          <w:rFonts w:ascii="Times New Roman" w:eastAsia="Times New Roman" w:hAnsi="Times New Roman" w:cs="Times New Roman"/>
          <w:b/>
          <w:sz w:val="24"/>
          <w:szCs w:val="24"/>
          <w:lang w:eastAsia="ru-RU"/>
        </w:rPr>
        <w:t xml:space="preserve">  за  проведение  исследования</w:t>
      </w:r>
    </w:p>
    <w:p w:rsidR="00E96765" w:rsidRPr="00E96765" w:rsidRDefault="00E96765" w:rsidP="00E96765">
      <w:pPr>
        <w:spacing w:after="0" w:line="360" w:lineRule="auto"/>
        <w:ind w:firstLine="709"/>
        <w:jc w:val="both"/>
        <w:rPr>
          <w:rFonts w:ascii="Times New Roman" w:eastAsia="Times New Roman" w:hAnsi="Times New Roman" w:cs="Times New Roman"/>
          <w:sz w:val="24"/>
          <w:szCs w:val="24"/>
          <w:lang w:eastAsia="ru-RU"/>
        </w:rPr>
      </w:pPr>
      <w:r w:rsidRPr="00E96765">
        <w:rPr>
          <w:rFonts w:ascii="Times New Roman" w:eastAsia="Times New Roman" w:hAnsi="Times New Roman" w:cs="Times New Roman"/>
          <w:sz w:val="24"/>
          <w:szCs w:val="24"/>
          <w:lang w:eastAsia="ru-RU"/>
        </w:rPr>
        <w:t xml:space="preserve">Центр оценки качества образования проводит </w:t>
      </w:r>
      <w:r w:rsidRPr="00E96765">
        <w:rPr>
          <w:rFonts w:ascii="Times New Roman" w:eastAsia="Times New Roman" w:hAnsi="Times New Roman" w:cs="Times New Roman"/>
          <w:b/>
          <w:sz w:val="24"/>
          <w:szCs w:val="24"/>
          <w:lang w:eastAsia="ru-RU"/>
        </w:rPr>
        <w:t>4 сентября 2020 года</w:t>
      </w:r>
      <w:r w:rsidRPr="00E96765">
        <w:rPr>
          <w:rFonts w:ascii="Times New Roman" w:eastAsia="Times New Roman" w:hAnsi="Times New Roman" w:cs="Times New Roman"/>
          <w:sz w:val="24"/>
          <w:szCs w:val="24"/>
          <w:lang w:eastAsia="ru-RU"/>
        </w:rPr>
        <w:t xml:space="preserve"> инструктивно-методический семинар для муниципальных координаторов,  ответственных за организ</w:t>
      </w:r>
      <w:r w:rsidRPr="00E96765">
        <w:rPr>
          <w:rFonts w:ascii="Times New Roman" w:eastAsia="Times New Roman" w:hAnsi="Times New Roman" w:cs="Times New Roman"/>
          <w:sz w:val="24"/>
          <w:szCs w:val="24"/>
          <w:lang w:eastAsia="ru-RU"/>
        </w:rPr>
        <w:t>а</w:t>
      </w:r>
      <w:r w:rsidRPr="00E96765">
        <w:rPr>
          <w:rFonts w:ascii="Times New Roman" w:eastAsia="Times New Roman" w:hAnsi="Times New Roman" w:cs="Times New Roman"/>
          <w:sz w:val="24"/>
          <w:szCs w:val="24"/>
          <w:lang w:eastAsia="ru-RU"/>
        </w:rPr>
        <w:t xml:space="preserve">цию исследования в муниципальных районах. </w:t>
      </w:r>
    </w:p>
    <w:p w:rsidR="00E96765" w:rsidRPr="00E96765" w:rsidRDefault="00E96765" w:rsidP="00E96765">
      <w:pPr>
        <w:spacing w:after="240" w:line="360" w:lineRule="auto"/>
        <w:ind w:firstLine="709"/>
        <w:jc w:val="both"/>
        <w:rPr>
          <w:rFonts w:ascii="Times New Roman" w:eastAsia="Times New Roman" w:hAnsi="Times New Roman" w:cs="Times New Roman"/>
          <w:sz w:val="24"/>
          <w:szCs w:val="24"/>
          <w:lang w:eastAsia="ru-RU"/>
        </w:rPr>
      </w:pPr>
      <w:r w:rsidRPr="00E96765">
        <w:rPr>
          <w:rFonts w:ascii="Times New Roman" w:eastAsia="Times New Roman" w:hAnsi="Times New Roman" w:cs="Times New Roman"/>
          <w:sz w:val="24"/>
          <w:szCs w:val="24"/>
          <w:lang w:eastAsia="ru-RU"/>
        </w:rPr>
        <w:t>Муниципальные координаторы проводят инструктивно-методические семинары для школьных координаторов и учителей первых классов. Семинары необходимо пров</w:t>
      </w:r>
      <w:r w:rsidRPr="00E96765">
        <w:rPr>
          <w:rFonts w:ascii="Times New Roman" w:eastAsia="Times New Roman" w:hAnsi="Times New Roman" w:cs="Times New Roman"/>
          <w:sz w:val="24"/>
          <w:szCs w:val="24"/>
          <w:lang w:eastAsia="ru-RU"/>
        </w:rPr>
        <w:t>е</w:t>
      </w:r>
      <w:r w:rsidRPr="00E96765">
        <w:rPr>
          <w:rFonts w:ascii="Times New Roman" w:eastAsia="Times New Roman" w:hAnsi="Times New Roman" w:cs="Times New Roman"/>
          <w:sz w:val="24"/>
          <w:szCs w:val="24"/>
          <w:lang w:eastAsia="ru-RU"/>
        </w:rPr>
        <w:t xml:space="preserve">сти в срок до </w:t>
      </w:r>
      <w:r w:rsidRPr="00E96765">
        <w:rPr>
          <w:rFonts w:ascii="Times New Roman" w:eastAsia="Times New Roman" w:hAnsi="Times New Roman" w:cs="Times New Roman"/>
          <w:b/>
          <w:sz w:val="24"/>
          <w:szCs w:val="24"/>
          <w:lang w:eastAsia="ru-RU"/>
        </w:rPr>
        <w:t>10 сентября  2020 года.</w:t>
      </w:r>
    </w:p>
    <w:p w:rsidR="00E96765" w:rsidRPr="00E96765" w:rsidRDefault="00E96765" w:rsidP="00E96765">
      <w:pPr>
        <w:spacing w:after="0" w:line="360" w:lineRule="auto"/>
        <w:rPr>
          <w:rFonts w:ascii="Times New Roman" w:eastAsia="Times New Roman" w:hAnsi="Times New Roman" w:cs="Times New Roman"/>
          <w:b/>
          <w:sz w:val="24"/>
          <w:szCs w:val="24"/>
          <w:lang w:eastAsia="ru-RU"/>
        </w:rPr>
      </w:pPr>
      <w:r w:rsidRPr="00E96765">
        <w:rPr>
          <w:rFonts w:ascii="Times New Roman" w:eastAsia="Times New Roman" w:hAnsi="Times New Roman" w:cs="Times New Roman"/>
          <w:b/>
          <w:sz w:val="24"/>
          <w:szCs w:val="24"/>
          <w:lang w:eastAsia="ru-RU"/>
        </w:rPr>
        <w:t>2.2. Формирование списка участников исследования.</w:t>
      </w:r>
    </w:p>
    <w:p w:rsidR="00E96765" w:rsidRPr="00E96765" w:rsidRDefault="00E96765" w:rsidP="00E96765">
      <w:pPr>
        <w:spacing w:after="0" w:line="360" w:lineRule="auto"/>
        <w:jc w:val="both"/>
        <w:rPr>
          <w:rFonts w:ascii="Times New Roman" w:eastAsia="Times New Roman" w:hAnsi="Times New Roman" w:cs="Times New Roman"/>
          <w:sz w:val="24"/>
          <w:szCs w:val="24"/>
          <w:lang w:eastAsia="ru-RU"/>
        </w:rPr>
      </w:pPr>
      <w:r w:rsidRPr="00E96765">
        <w:rPr>
          <w:rFonts w:ascii="Times New Roman" w:eastAsia="Times New Roman" w:hAnsi="Times New Roman" w:cs="Times New Roman"/>
          <w:sz w:val="24"/>
          <w:szCs w:val="24"/>
          <w:lang w:eastAsia="ru-RU"/>
        </w:rPr>
        <w:tab/>
        <w:t xml:space="preserve">Список участников исследования формируется в период </w:t>
      </w:r>
      <w:r w:rsidRPr="00E96765">
        <w:rPr>
          <w:rFonts w:ascii="Times New Roman" w:eastAsia="Times New Roman" w:hAnsi="Times New Roman" w:cs="Times New Roman"/>
          <w:b/>
          <w:sz w:val="24"/>
          <w:szCs w:val="24"/>
          <w:lang w:eastAsia="ru-RU"/>
        </w:rPr>
        <w:t>с 8 по 12 сентября 2020</w:t>
      </w:r>
      <w:r w:rsidRPr="00E96765">
        <w:rPr>
          <w:rFonts w:ascii="Times New Roman" w:eastAsia="Times New Roman" w:hAnsi="Times New Roman" w:cs="Times New Roman"/>
          <w:sz w:val="24"/>
          <w:szCs w:val="24"/>
          <w:lang w:eastAsia="ru-RU"/>
        </w:rPr>
        <w:t xml:space="preserve"> года.</w:t>
      </w:r>
    </w:p>
    <w:p w:rsidR="00E96765" w:rsidRPr="00E96765" w:rsidRDefault="00E96765" w:rsidP="00E96765">
      <w:pPr>
        <w:tabs>
          <w:tab w:val="left" w:pos="284"/>
        </w:tabs>
        <w:spacing w:after="240" w:line="360" w:lineRule="auto"/>
        <w:ind w:firstLine="709"/>
        <w:jc w:val="both"/>
        <w:rPr>
          <w:rFonts w:ascii="Times New Roman" w:eastAsia="Times New Roman" w:hAnsi="Times New Roman" w:cs="Times New Roman"/>
          <w:sz w:val="24"/>
          <w:szCs w:val="24"/>
          <w:lang w:eastAsia="ru-RU"/>
        </w:rPr>
      </w:pPr>
      <w:r w:rsidRPr="00E96765">
        <w:rPr>
          <w:rFonts w:ascii="Times New Roman" w:eastAsia="Times New Roman" w:hAnsi="Times New Roman" w:cs="Times New Roman"/>
          <w:sz w:val="24"/>
          <w:szCs w:val="24"/>
          <w:lang w:eastAsia="ru-RU"/>
        </w:rPr>
        <w:t>В указанные сроки образовательная организация, используя логин и пароль, авт</w:t>
      </w:r>
      <w:r w:rsidRPr="00E96765">
        <w:rPr>
          <w:rFonts w:ascii="Times New Roman" w:eastAsia="Times New Roman" w:hAnsi="Times New Roman" w:cs="Times New Roman"/>
          <w:sz w:val="24"/>
          <w:szCs w:val="24"/>
          <w:lang w:eastAsia="ru-RU"/>
        </w:rPr>
        <w:t>о</w:t>
      </w:r>
      <w:r w:rsidRPr="00E96765">
        <w:rPr>
          <w:rFonts w:ascii="Times New Roman" w:eastAsia="Times New Roman" w:hAnsi="Times New Roman" w:cs="Times New Roman"/>
          <w:sz w:val="24"/>
          <w:szCs w:val="24"/>
          <w:lang w:eastAsia="ru-RU"/>
        </w:rPr>
        <w:t xml:space="preserve">ризуется на </w:t>
      </w:r>
      <w:proofErr w:type="gramStart"/>
      <w:r w:rsidRPr="00E96765">
        <w:rPr>
          <w:rFonts w:ascii="Times New Roman" w:eastAsia="Times New Roman" w:hAnsi="Times New Roman" w:cs="Times New Roman"/>
          <w:sz w:val="24"/>
          <w:szCs w:val="24"/>
          <w:lang w:eastAsia="ru-RU"/>
        </w:rPr>
        <w:t>портале</w:t>
      </w:r>
      <w:proofErr w:type="gramEnd"/>
      <w:r w:rsidRPr="00E96765">
        <w:rPr>
          <w:rFonts w:ascii="Times New Roman" w:eastAsia="Times New Roman" w:hAnsi="Times New Roman" w:cs="Times New Roman"/>
          <w:sz w:val="24"/>
          <w:szCs w:val="24"/>
          <w:lang w:eastAsia="ru-RU"/>
        </w:rPr>
        <w:t xml:space="preserve"> </w:t>
      </w:r>
      <w:proofErr w:type="spellStart"/>
      <w:r w:rsidRPr="00E96765">
        <w:rPr>
          <w:rFonts w:ascii="Times New Roman" w:eastAsia="Times New Roman" w:hAnsi="Times New Roman" w:cs="Times New Roman"/>
          <w:b/>
          <w:sz w:val="24"/>
          <w:szCs w:val="24"/>
          <w:lang w:val="en-US" w:eastAsia="ru-RU"/>
        </w:rPr>
        <w:t>monit</w:t>
      </w:r>
      <w:proofErr w:type="spellEnd"/>
      <w:r w:rsidRPr="00E96765">
        <w:rPr>
          <w:rFonts w:ascii="Times New Roman" w:eastAsia="Times New Roman" w:hAnsi="Times New Roman" w:cs="Times New Roman"/>
          <w:b/>
          <w:sz w:val="24"/>
          <w:szCs w:val="24"/>
          <w:lang w:eastAsia="ru-RU"/>
        </w:rPr>
        <w:t>95</w:t>
      </w:r>
      <w:r w:rsidRPr="00E96765">
        <w:rPr>
          <w:rFonts w:ascii="Times New Roman" w:eastAsia="Times New Roman" w:hAnsi="Times New Roman" w:cs="Times New Roman"/>
          <w:sz w:val="24"/>
          <w:szCs w:val="24"/>
          <w:lang w:eastAsia="ru-RU"/>
        </w:rPr>
        <w:t xml:space="preserve"> и заполняет электронную форму «Список участников».  </w:t>
      </w:r>
    </w:p>
    <w:p w:rsidR="00E96765" w:rsidRPr="00E96765" w:rsidRDefault="00E96765" w:rsidP="00E96765">
      <w:pPr>
        <w:tabs>
          <w:tab w:val="left" w:pos="284"/>
        </w:tabs>
        <w:spacing w:after="0" w:line="360" w:lineRule="auto"/>
        <w:jc w:val="both"/>
        <w:rPr>
          <w:rFonts w:ascii="Times New Roman" w:eastAsia="Times New Roman" w:hAnsi="Times New Roman" w:cs="Times New Roman"/>
          <w:b/>
          <w:sz w:val="24"/>
          <w:szCs w:val="24"/>
          <w:lang w:eastAsia="ru-RU"/>
        </w:rPr>
      </w:pPr>
      <w:r w:rsidRPr="00E96765">
        <w:rPr>
          <w:rFonts w:ascii="Times New Roman" w:eastAsia="Times New Roman" w:hAnsi="Times New Roman" w:cs="Times New Roman"/>
          <w:b/>
          <w:sz w:val="24"/>
          <w:szCs w:val="24"/>
          <w:lang w:eastAsia="ru-RU"/>
        </w:rPr>
        <w:t>2.3. Материалы для проведения исследования</w:t>
      </w:r>
    </w:p>
    <w:p w:rsidR="00E96765" w:rsidRPr="00E96765" w:rsidRDefault="00E96765" w:rsidP="00E96765">
      <w:pPr>
        <w:tabs>
          <w:tab w:val="left" w:pos="284"/>
        </w:tabs>
        <w:spacing w:after="240" w:line="360" w:lineRule="auto"/>
        <w:ind w:firstLine="709"/>
        <w:jc w:val="both"/>
        <w:rPr>
          <w:rFonts w:ascii="Times New Roman" w:eastAsia="Times New Roman" w:hAnsi="Times New Roman" w:cs="Times New Roman"/>
          <w:b/>
          <w:sz w:val="24"/>
          <w:szCs w:val="24"/>
          <w:lang w:eastAsia="ru-RU"/>
        </w:rPr>
      </w:pPr>
      <w:r w:rsidRPr="00E96765">
        <w:rPr>
          <w:rFonts w:ascii="Times New Roman" w:eastAsia="Times New Roman" w:hAnsi="Times New Roman" w:cs="Times New Roman"/>
          <w:sz w:val="24"/>
          <w:szCs w:val="24"/>
          <w:lang w:eastAsia="ru-RU"/>
        </w:rPr>
        <w:t xml:space="preserve">Материалы для проведения исследования будут опубликованы в личных кабинетах образовательных организаций на портале </w:t>
      </w:r>
      <w:proofErr w:type="spellStart"/>
      <w:r w:rsidRPr="00E96765">
        <w:rPr>
          <w:rFonts w:ascii="Times New Roman" w:eastAsia="Times New Roman" w:hAnsi="Times New Roman" w:cs="Times New Roman"/>
          <w:sz w:val="24"/>
          <w:szCs w:val="24"/>
          <w:lang w:val="en-US" w:eastAsia="ru-RU"/>
        </w:rPr>
        <w:t>monit</w:t>
      </w:r>
      <w:proofErr w:type="spellEnd"/>
      <w:r w:rsidRPr="00E96765">
        <w:rPr>
          <w:rFonts w:ascii="Times New Roman" w:eastAsia="Times New Roman" w:hAnsi="Times New Roman" w:cs="Times New Roman"/>
          <w:sz w:val="24"/>
          <w:szCs w:val="24"/>
          <w:lang w:eastAsia="ru-RU"/>
        </w:rPr>
        <w:t>95</w:t>
      </w:r>
      <w:r w:rsidRPr="00E96765">
        <w:rPr>
          <w:rFonts w:ascii="Times New Roman" w:eastAsia="Times New Roman" w:hAnsi="Times New Roman" w:cs="Times New Roman"/>
          <w:b/>
          <w:sz w:val="24"/>
          <w:szCs w:val="24"/>
          <w:lang w:eastAsia="ru-RU"/>
        </w:rPr>
        <w:t xml:space="preserve">   4 сентября 2020 года.</w:t>
      </w:r>
    </w:p>
    <w:p w:rsidR="00E96765" w:rsidRPr="00E96765" w:rsidRDefault="00E96765" w:rsidP="00E96765">
      <w:pPr>
        <w:tabs>
          <w:tab w:val="left" w:pos="284"/>
        </w:tabs>
        <w:spacing w:after="240" w:line="360" w:lineRule="auto"/>
        <w:ind w:firstLine="709"/>
        <w:jc w:val="both"/>
        <w:rPr>
          <w:rFonts w:ascii="Times New Roman" w:eastAsia="Times New Roman" w:hAnsi="Times New Roman" w:cs="Times New Roman"/>
          <w:sz w:val="24"/>
          <w:szCs w:val="24"/>
          <w:lang w:eastAsia="ru-RU"/>
        </w:rPr>
      </w:pPr>
    </w:p>
    <w:p w:rsidR="00E96765" w:rsidRPr="00E96765" w:rsidRDefault="00E96765" w:rsidP="00E96765">
      <w:pPr>
        <w:tabs>
          <w:tab w:val="left" w:pos="284"/>
        </w:tabs>
        <w:spacing w:after="240" w:line="360" w:lineRule="auto"/>
        <w:ind w:firstLine="709"/>
        <w:jc w:val="both"/>
        <w:rPr>
          <w:rFonts w:ascii="Times New Roman" w:eastAsia="Times New Roman" w:hAnsi="Times New Roman" w:cs="Times New Roman"/>
          <w:sz w:val="24"/>
          <w:szCs w:val="24"/>
          <w:lang w:eastAsia="ru-RU"/>
        </w:rPr>
      </w:pPr>
    </w:p>
    <w:p w:rsidR="00E96765" w:rsidRPr="00E96765" w:rsidRDefault="00E96765" w:rsidP="00E96765">
      <w:pPr>
        <w:spacing w:after="0" w:line="360" w:lineRule="auto"/>
        <w:rPr>
          <w:rFonts w:ascii="Times New Roman" w:eastAsia="Times New Roman" w:hAnsi="Times New Roman" w:cs="Times New Roman"/>
          <w:b/>
          <w:sz w:val="24"/>
          <w:szCs w:val="24"/>
          <w:lang w:eastAsia="ru-RU"/>
        </w:rPr>
      </w:pPr>
      <w:r w:rsidRPr="00E96765">
        <w:rPr>
          <w:rFonts w:ascii="Times New Roman" w:eastAsia="Times New Roman" w:hAnsi="Times New Roman" w:cs="Times New Roman"/>
          <w:b/>
          <w:sz w:val="24"/>
          <w:szCs w:val="24"/>
          <w:lang w:eastAsia="ru-RU"/>
        </w:rPr>
        <w:t xml:space="preserve">3. Проведение исследования </w:t>
      </w:r>
    </w:p>
    <w:p w:rsidR="00E96765" w:rsidRPr="00E96765" w:rsidRDefault="00E96765" w:rsidP="00E96765">
      <w:pPr>
        <w:spacing w:after="0" w:line="360" w:lineRule="auto"/>
        <w:jc w:val="both"/>
        <w:rPr>
          <w:rFonts w:ascii="Times New Roman" w:eastAsia="Times New Roman" w:hAnsi="Times New Roman" w:cs="Times New Roman"/>
          <w:sz w:val="24"/>
          <w:szCs w:val="24"/>
          <w:lang w:eastAsia="ru-RU"/>
        </w:rPr>
      </w:pPr>
      <w:r w:rsidRPr="00E96765">
        <w:rPr>
          <w:rFonts w:ascii="Times New Roman" w:eastAsia="Times New Roman" w:hAnsi="Times New Roman" w:cs="Times New Roman"/>
          <w:b/>
          <w:sz w:val="24"/>
          <w:szCs w:val="24"/>
          <w:lang w:eastAsia="ru-RU"/>
        </w:rPr>
        <w:lastRenderedPageBreak/>
        <w:tab/>
      </w:r>
      <w:r w:rsidRPr="00E96765">
        <w:rPr>
          <w:rFonts w:ascii="Times New Roman" w:eastAsia="Times New Roman" w:hAnsi="Times New Roman" w:cs="Times New Roman"/>
          <w:sz w:val="24"/>
          <w:szCs w:val="24"/>
          <w:lang w:eastAsia="ru-RU"/>
        </w:rPr>
        <w:t>Исследование проводится в строгом соответствии с регламентом, общими требов</w:t>
      </w:r>
      <w:r w:rsidRPr="00E96765">
        <w:rPr>
          <w:rFonts w:ascii="Times New Roman" w:eastAsia="Times New Roman" w:hAnsi="Times New Roman" w:cs="Times New Roman"/>
          <w:sz w:val="24"/>
          <w:szCs w:val="24"/>
          <w:lang w:eastAsia="ru-RU"/>
        </w:rPr>
        <w:t>а</w:t>
      </w:r>
      <w:r w:rsidRPr="00E96765">
        <w:rPr>
          <w:rFonts w:ascii="Times New Roman" w:eastAsia="Times New Roman" w:hAnsi="Times New Roman" w:cs="Times New Roman"/>
          <w:sz w:val="24"/>
          <w:szCs w:val="24"/>
          <w:lang w:eastAsia="ru-RU"/>
        </w:rPr>
        <w:t xml:space="preserve">ниями  и инструкциями. Каждый класс, где количество детей превышает 12 человек, необходимо разделить на группы. </w:t>
      </w:r>
    </w:p>
    <w:p w:rsidR="00E96765" w:rsidRPr="00E96765" w:rsidRDefault="00E96765" w:rsidP="00E96765">
      <w:pPr>
        <w:spacing w:after="200" w:line="276" w:lineRule="auto"/>
        <w:ind w:firstLine="708"/>
        <w:rPr>
          <w:rFonts w:ascii="Times New Roman" w:eastAsia="Times New Roman" w:hAnsi="Times New Roman" w:cs="Times New Roman"/>
          <w:sz w:val="24"/>
          <w:szCs w:val="24"/>
          <w:lang w:eastAsia="ru-RU"/>
        </w:rPr>
      </w:pPr>
      <w:r w:rsidRPr="00E96765">
        <w:rPr>
          <w:rFonts w:ascii="Times New Roman" w:eastAsia="Times New Roman" w:hAnsi="Times New Roman" w:cs="Times New Roman"/>
          <w:sz w:val="24"/>
          <w:szCs w:val="24"/>
          <w:lang w:eastAsia="ru-RU"/>
        </w:rPr>
        <w:t>Исследование проводится по группам в указанные сроки:</w:t>
      </w:r>
    </w:p>
    <w:p w:rsidR="00E96765" w:rsidRPr="00E96765" w:rsidRDefault="00E96765" w:rsidP="00E96765">
      <w:pPr>
        <w:spacing w:after="200" w:line="276" w:lineRule="auto"/>
        <w:ind w:firstLine="708"/>
        <w:rPr>
          <w:rFonts w:ascii="Times New Roman" w:eastAsia="Times New Roman" w:hAnsi="Times New Roman" w:cs="Times New Roman"/>
          <w:b/>
          <w:sz w:val="24"/>
          <w:szCs w:val="24"/>
          <w:lang w:eastAsia="ru-RU"/>
        </w:rPr>
      </w:pPr>
      <w:r w:rsidRPr="00E96765">
        <w:rPr>
          <w:rFonts w:ascii="Times New Roman" w:eastAsia="Times New Roman" w:hAnsi="Times New Roman" w:cs="Times New Roman"/>
          <w:sz w:val="24"/>
          <w:szCs w:val="24"/>
          <w:lang w:eastAsia="ru-RU"/>
        </w:rPr>
        <w:t xml:space="preserve">1 группа – </w:t>
      </w:r>
      <w:r w:rsidRPr="00E96765">
        <w:rPr>
          <w:rFonts w:ascii="Times New Roman" w:eastAsia="Times New Roman" w:hAnsi="Times New Roman" w:cs="Times New Roman"/>
          <w:b/>
          <w:sz w:val="24"/>
          <w:szCs w:val="24"/>
          <w:lang w:eastAsia="ru-RU"/>
        </w:rPr>
        <w:t>15 сентября 2020 года</w:t>
      </w:r>
    </w:p>
    <w:p w:rsidR="00E96765" w:rsidRPr="00E96765" w:rsidRDefault="00E96765" w:rsidP="00E96765">
      <w:pPr>
        <w:spacing w:after="200" w:line="276" w:lineRule="auto"/>
        <w:ind w:firstLine="708"/>
        <w:rPr>
          <w:rFonts w:ascii="Times New Roman" w:eastAsia="Times New Roman" w:hAnsi="Times New Roman" w:cs="Times New Roman"/>
          <w:sz w:val="24"/>
          <w:szCs w:val="24"/>
          <w:lang w:eastAsia="ru-RU"/>
        </w:rPr>
      </w:pPr>
      <w:r w:rsidRPr="00E96765">
        <w:rPr>
          <w:rFonts w:ascii="Times New Roman" w:eastAsia="Times New Roman" w:hAnsi="Times New Roman" w:cs="Times New Roman"/>
          <w:sz w:val="24"/>
          <w:szCs w:val="24"/>
          <w:lang w:eastAsia="ru-RU"/>
        </w:rPr>
        <w:t xml:space="preserve">2 группа – </w:t>
      </w:r>
      <w:r w:rsidRPr="00E96765">
        <w:rPr>
          <w:rFonts w:ascii="Times New Roman" w:eastAsia="Times New Roman" w:hAnsi="Times New Roman" w:cs="Times New Roman"/>
          <w:b/>
          <w:sz w:val="24"/>
          <w:szCs w:val="24"/>
          <w:lang w:eastAsia="ru-RU"/>
        </w:rPr>
        <w:t>16 сентября 2020 года</w:t>
      </w:r>
    </w:p>
    <w:p w:rsidR="00E96765" w:rsidRPr="00E96765" w:rsidRDefault="00E96765" w:rsidP="00E96765">
      <w:pPr>
        <w:spacing w:after="200" w:line="276" w:lineRule="auto"/>
        <w:ind w:firstLine="708"/>
        <w:rPr>
          <w:rFonts w:ascii="Times New Roman" w:eastAsia="Times New Roman" w:hAnsi="Times New Roman" w:cs="Times New Roman"/>
          <w:b/>
          <w:sz w:val="24"/>
          <w:szCs w:val="24"/>
          <w:lang w:eastAsia="ru-RU"/>
        </w:rPr>
      </w:pPr>
      <w:r w:rsidRPr="00E96765">
        <w:rPr>
          <w:rFonts w:ascii="Times New Roman" w:eastAsia="Times New Roman" w:hAnsi="Times New Roman" w:cs="Times New Roman"/>
          <w:sz w:val="24"/>
          <w:szCs w:val="24"/>
          <w:lang w:eastAsia="ru-RU"/>
        </w:rPr>
        <w:t xml:space="preserve">3 группа – </w:t>
      </w:r>
      <w:r w:rsidRPr="00E96765">
        <w:rPr>
          <w:rFonts w:ascii="Times New Roman" w:eastAsia="Times New Roman" w:hAnsi="Times New Roman" w:cs="Times New Roman"/>
          <w:b/>
          <w:sz w:val="24"/>
          <w:szCs w:val="24"/>
          <w:lang w:eastAsia="ru-RU"/>
        </w:rPr>
        <w:t>17 сентября 2020 года</w:t>
      </w:r>
    </w:p>
    <w:p w:rsidR="00E96765" w:rsidRPr="00E96765" w:rsidRDefault="00E96765" w:rsidP="00E96765">
      <w:pPr>
        <w:spacing w:after="200" w:line="276" w:lineRule="auto"/>
        <w:ind w:firstLine="708"/>
        <w:rPr>
          <w:rFonts w:ascii="Times New Roman" w:eastAsia="Times New Roman" w:hAnsi="Times New Roman" w:cs="Times New Roman"/>
          <w:sz w:val="24"/>
          <w:szCs w:val="24"/>
          <w:lang w:eastAsia="ru-RU"/>
        </w:rPr>
      </w:pPr>
      <w:r w:rsidRPr="00E96765">
        <w:rPr>
          <w:rFonts w:ascii="Times New Roman" w:eastAsia="Times New Roman" w:hAnsi="Times New Roman" w:cs="Times New Roman"/>
          <w:sz w:val="24"/>
          <w:szCs w:val="24"/>
          <w:lang w:eastAsia="ru-RU"/>
        </w:rPr>
        <w:t xml:space="preserve">4 группа – </w:t>
      </w:r>
      <w:r w:rsidRPr="00E96765">
        <w:rPr>
          <w:rFonts w:ascii="Times New Roman" w:eastAsia="Times New Roman" w:hAnsi="Times New Roman" w:cs="Times New Roman"/>
          <w:b/>
          <w:sz w:val="24"/>
          <w:szCs w:val="24"/>
          <w:lang w:eastAsia="ru-RU"/>
        </w:rPr>
        <w:t>18 сентября 2020 года</w:t>
      </w:r>
    </w:p>
    <w:p w:rsidR="00E96765" w:rsidRPr="00E96765" w:rsidRDefault="00E96765" w:rsidP="00E96765">
      <w:pPr>
        <w:spacing w:after="200" w:line="276" w:lineRule="auto"/>
        <w:ind w:firstLine="708"/>
        <w:rPr>
          <w:rFonts w:ascii="Times New Roman" w:eastAsia="Times New Roman" w:hAnsi="Times New Roman" w:cs="Times New Roman"/>
          <w:sz w:val="24"/>
          <w:szCs w:val="24"/>
          <w:lang w:eastAsia="ru-RU"/>
        </w:rPr>
      </w:pPr>
      <w:r w:rsidRPr="00E96765">
        <w:rPr>
          <w:rFonts w:ascii="Times New Roman" w:eastAsia="Times New Roman" w:hAnsi="Times New Roman" w:cs="Times New Roman"/>
          <w:sz w:val="24"/>
          <w:szCs w:val="24"/>
          <w:lang w:eastAsia="ru-RU"/>
        </w:rPr>
        <w:t>Время проведения исследования - 3 и 4 урок  первой смены.</w:t>
      </w:r>
    </w:p>
    <w:p w:rsidR="00E96765" w:rsidRPr="00E96765" w:rsidRDefault="00E96765" w:rsidP="00E96765">
      <w:pPr>
        <w:spacing w:after="0" w:line="360" w:lineRule="auto"/>
        <w:jc w:val="both"/>
        <w:rPr>
          <w:rFonts w:ascii="Times New Roman" w:eastAsia="Times New Roman" w:hAnsi="Times New Roman" w:cs="Times New Roman"/>
          <w:b/>
          <w:sz w:val="24"/>
          <w:szCs w:val="24"/>
          <w:lang w:eastAsia="ru-RU"/>
        </w:rPr>
      </w:pPr>
      <w:r w:rsidRPr="00E96765">
        <w:rPr>
          <w:rFonts w:ascii="Times New Roman" w:eastAsia="Times New Roman" w:hAnsi="Times New Roman" w:cs="Times New Roman"/>
          <w:b/>
          <w:sz w:val="24"/>
          <w:szCs w:val="24"/>
          <w:lang w:eastAsia="ru-RU"/>
        </w:rPr>
        <w:t>4. Проверка работ учащихся и заполнение  электронной формы «Протокол проверки заданий».</w:t>
      </w:r>
    </w:p>
    <w:p w:rsidR="00E96765" w:rsidRPr="00E96765" w:rsidRDefault="00E96765" w:rsidP="00E96765">
      <w:pPr>
        <w:spacing w:after="0" w:line="360" w:lineRule="auto"/>
        <w:ind w:firstLine="709"/>
        <w:jc w:val="both"/>
        <w:rPr>
          <w:rFonts w:ascii="Times New Roman" w:eastAsia="Times New Roman" w:hAnsi="Times New Roman" w:cs="Times New Roman"/>
          <w:sz w:val="24"/>
          <w:szCs w:val="24"/>
          <w:lang w:eastAsia="ru-RU"/>
        </w:rPr>
      </w:pPr>
      <w:r w:rsidRPr="00E96765">
        <w:rPr>
          <w:rFonts w:ascii="Times New Roman" w:eastAsia="Times New Roman" w:hAnsi="Times New Roman" w:cs="Times New Roman"/>
          <w:sz w:val="24"/>
          <w:szCs w:val="24"/>
          <w:lang w:eastAsia="ru-RU"/>
        </w:rPr>
        <w:t xml:space="preserve">Педагог проверяет и оценивает выполненные учащимися задания в соответствии с критериями оценки. </w:t>
      </w:r>
    </w:p>
    <w:p w:rsidR="00E96765" w:rsidRPr="00E96765" w:rsidRDefault="00E96765" w:rsidP="00E96765">
      <w:pPr>
        <w:spacing w:after="240" w:line="360" w:lineRule="auto"/>
        <w:ind w:firstLine="709"/>
        <w:jc w:val="both"/>
        <w:rPr>
          <w:rFonts w:ascii="Times New Roman" w:eastAsia="Times New Roman" w:hAnsi="Times New Roman" w:cs="Times New Roman"/>
          <w:sz w:val="24"/>
          <w:szCs w:val="24"/>
          <w:lang w:eastAsia="ru-RU"/>
        </w:rPr>
      </w:pPr>
      <w:r w:rsidRPr="00E96765">
        <w:rPr>
          <w:rFonts w:ascii="Times New Roman" w:eastAsia="Times New Roman" w:hAnsi="Times New Roman" w:cs="Times New Roman"/>
          <w:sz w:val="24"/>
          <w:szCs w:val="24"/>
          <w:lang w:eastAsia="ru-RU"/>
        </w:rPr>
        <w:t xml:space="preserve">Педагог заполняет в личном кабинете  образовательной организации на портале </w:t>
      </w:r>
      <w:proofErr w:type="spellStart"/>
      <w:r w:rsidRPr="00E96765">
        <w:rPr>
          <w:rFonts w:ascii="Times New Roman" w:eastAsia="Times New Roman" w:hAnsi="Times New Roman" w:cs="Times New Roman"/>
          <w:sz w:val="24"/>
          <w:szCs w:val="24"/>
          <w:lang w:val="en-US" w:eastAsia="ru-RU"/>
        </w:rPr>
        <w:t>monit</w:t>
      </w:r>
      <w:proofErr w:type="spellEnd"/>
      <w:r w:rsidRPr="00E96765">
        <w:rPr>
          <w:rFonts w:ascii="Times New Roman" w:eastAsia="Times New Roman" w:hAnsi="Times New Roman" w:cs="Times New Roman"/>
          <w:sz w:val="24"/>
          <w:szCs w:val="24"/>
          <w:lang w:eastAsia="ru-RU"/>
        </w:rPr>
        <w:t>95</w:t>
      </w:r>
      <w:r w:rsidRPr="00E96765">
        <w:rPr>
          <w:rFonts w:ascii="Times New Roman" w:eastAsia="Times New Roman" w:hAnsi="Times New Roman" w:cs="Times New Roman"/>
          <w:b/>
          <w:sz w:val="24"/>
          <w:szCs w:val="24"/>
          <w:lang w:eastAsia="ru-RU"/>
        </w:rPr>
        <w:t xml:space="preserve">   </w:t>
      </w:r>
      <w:r w:rsidRPr="00E96765">
        <w:rPr>
          <w:rFonts w:ascii="Times New Roman" w:eastAsia="Times New Roman" w:hAnsi="Times New Roman" w:cs="Times New Roman"/>
          <w:sz w:val="24"/>
          <w:szCs w:val="24"/>
          <w:lang w:eastAsia="ru-RU"/>
        </w:rPr>
        <w:t xml:space="preserve">электронную форму «Протокол проверки заданий». Электронная форма  будет доступна для заполнения </w:t>
      </w:r>
      <w:r w:rsidRPr="00E96765">
        <w:rPr>
          <w:rFonts w:ascii="Times New Roman" w:eastAsia="Times New Roman" w:hAnsi="Times New Roman" w:cs="Times New Roman"/>
          <w:b/>
          <w:sz w:val="24"/>
          <w:szCs w:val="24"/>
          <w:lang w:eastAsia="ru-RU"/>
        </w:rPr>
        <w:t>16 по 21  сентября 2020 года.</w:t>
      </w:r>
      <w:r w:rsidRPr="00E96765">
        <w:rPr>
          <w:rFonts w:ascii="Times New Roman" w:eastAsia="Times New Roman" w:hAnsi="Times New Roman" w:cs="Times New Roman"/>
          <w:sz w:val="24"/>
          <w:szCs w:val="24"/>
          <w:lang w:eastAsia="ru-RU"/>
        </w:rPr>
        <w:t xml:space="preserve">  В данную электронную форму переносятся баллы с листов с заданиями.  Технический специалист школы оказывает п</w:t>
      </w:r>
      <w:r w:rsidRPr="00E96765">
        <w:rPr>
          <w:rFonts w:ascii="Times New Roman" w:eastAsia="Times New Roman" w:hAnsi="Times New Roman" w:cs="Times New Roman"/>
          <w:sz w:val="24"/>
          <w:szCs w:val="24"/>
          <w:lang w:eastAsia="ru-RU"/>
        </w:rPr>
        <w:t>е</w:t>
      </w:r>
      <w:r w:rsidRPr="00E96765">
        <w:rPr>
          <w:rFonts w:ascii="Times New Roman" w:eastAsia="Times New Roman" w:hAnsi="Times New Roman" w:cs="Times New Roman"/>
          <w:sz w:val="24"/>
          <w:szCs w:val="24"/>
          <w:lang w:eastAsia="ru-RU"/>
        </w:rPr>
        <w:t>дагогу  необходимую помощь.</w:t>
      </w:r>
    </w:p>
    <w:p w:rsidR="00E96765" w:rsidRPr="00E96765" w:rsidRDefault="00E96765" w:rsidP="00E96765">
      <w:pPr>
        <w:spacing w:after="0" w:line="360" w:lineRule="auto"/>
        <w:jc w:val="both"/>
        <w:rPr>
          <w:rFonts w:ascii="Times New Roman" w:eastAsia="Times New Roman" w:hAnsi="Times New Roman" w:cs="Times New Roman"/>
          <w:b/>
          <w:sz w:val="24"/>
          <w:szCs w:val="24"/>
          <w:lang w:eastAsia="ru-RU"/>
        </w:rPr>
      </w:pPr>
      <w:r w:rsidRPr="00E96765">
        <w:rPr>
          <w:rFonts w:ascii="Times New Roman" w:eastAsia="Times New Roman" w:hAnsi="Times New Roman" w:cs="Times New Roman"/>
          <w:b/>
          <w:sz w:val="24"/>
          <w:szCs w:val="24"/>
          <w:lang w:eastAsia="ru-RU"/>
        </w:rPr>
        <w:t>5. Получение результатов исследования</w:t>
      </w:r>
    </w:p>
    <w:p w:rsidR="00E96765" w:rsidRPr="00E96765" w:rsidRDefault="00E96765" w:rsidP="00E96765">
      <w:pPr>
        <w:spacing w:after="0" w:line="360" w:lineRule="auto"/>
        <w:ind w:firstLine="709"/>
        <w:jc w:val="both"/>
        <w:rPr>
          <w:rFonts w:ascii="Times New Roman" w:eastAsia="Times New Roman" w:hAnsi="Times New Roman" w:cs="Times New Roman"/>
          <w:sz w:val="24"/>
          <w:szCs w:val="24"/>
          <w:lang w:eastAsia="ru-RU"/>
        </w:rPr>
      </w:pPr>
      <w:r w:rsidRPr="00E96765">
        <w:rPr>
          <w:rFonts w:ascii="Times New Roman" w:eastAsia="Times New Roman" w:hAnsi="Times New Roman" w:cs="Times New Roman"/>
          <w:sz w:val="24"/>
          <w:szCs w:val="24"/>
          <w:lang w:eastAsia="ru-RU"/>
        </w:rPr>
        <w:t>Образовательная организация получает результаты исследования в личном кабин</w:t>
      </w:r>
      <w:r w:rsidRPr="00E96765">
        <w:rPr>
          <w:rFonts w:ascii="Times New Roman" w:eastAsia="Times New Roman" w:hAnsi="Times New Roman" w:cs="Times New Roman"/>
          <w:sz w:val="24"/>
          <w:szCs w:val="24"/>
          <w:lang w:eastAsia="ru-RU"/>
        </w:rPr>
        <w:t>е</w:t>
      </w:r>
      <w:r w:rsidRPr="00E96765">
        <w:rPr>
          <w:rFonts w:ascii="Times New Roman" w:eastAsia="Times New Roman" w:hAnsi="Times New Roman" w:cs="Times New Roman"/>
          <w:sz w:val="24"/>
          <w:szCs w:val="24"/>
          <w:lang w:eastAsia="ru-RU"/>
        </w:rPr>
        <w:t xml:space="preserve">те  образовательной организации на портале </w:t>
      </w:r>
      <w:proofErr w:type="spellStart"/>
      <w:r w:rsidRPr="00E96765">
        <w:rPr>
          <w:rFonts w:ascii="Times New Roman" w:eastAsia="Times New Roman" w:hAnsi="Times New Roman" w:cs="Times New Roman"/>
          <w:sz w:val="24"/>
          <w:szCs w:val="24"/>
          <w:lang w:val="en-US" w:eastAsia="ru-RU"/>
        </w:rPr>
        <w:t>monit</w:t>
      </w:r>
      <w:proofErr w:type="spellEnd"/>
      <w:r w:rsidRPr="00E96765">
        <w:rPr>
          <w:rFonts w:ascii="Times New Roman" w:eastAsia="Times New Roman" w:hAnsi="Times New Roman" w:cs="Times New Roman"/>
          <w:sz w:val="24"/>
          <w:szCs w:val="24"/>
          <w:lang w:eastAsia="ru-RU"/>
        </w:rPr>
        <w:t xml:space="preserve">95  </w:t>
      </w:r>
      <w:r w:rsidRPr="00E96765">
        <w:rPr>
          <w:rFonts w:ascii="Times New Roman" w:eastAsia="Times New Roman" w:hAnsi="Times New Roman" w:cs="Times New Roman"/>
          <w:b/>
          <w:sz w:val="24"/>
          <w:szCs w:val="24"/>
          <w:lang w:eastAsia="ru-RU"/>
        </w:rPr>
        <w:t>30 сентября 2020 года.</w:t>
      </w:r>
    </w:p>
    <w:p w:rsidR="00E96765" w:rsidRPr="00E96765" w:rsidRDefault="00E96765" w:rsidP="00E96765">
      <w:pPr>
        <w:spacing w:after="0" w:line="360" w:lineRule="auto"/>
        <w:ind w:firstLine="709"/>
        <w:jc w:val="both"/>
        <w:rPr>
          <w:rFonts w:ascii="Times New Roman" w:eastAsia="Times New Roman" w:hAnsi="Times New Roman" w:cs="Times New Roman"/>
          <w:sz w:val="24"/>
          <w:szCs w:val="24"/>
          <w:lang w:eastAsia="ru-RU"/>
        </w:rPr>
      </w:pPr>
    </w:p>
    <w:p w:rsidR="00E96765" w:rsidRPr="0041309A" w:rsidRDefault="00E96765" w:rsidP="00393ABC">
      <w:pPr>
        <w:pStyle w:val="Default"/>
        <w:spacing w:line="360" w:lineRule="auto"/>
        <w:ind w:firstLine="709"/>
        <w:jc w:val="both"/>
      </w:pPr>
      <w:bookmarkStart w:id="1" w:name="_GoBack"/>
      <w:bookmarkEnd w:id="1"/>
    </w:p>
    <w:p w:rsidR="000B10C1" w:rsidRPr="000B10C1" w:rsidRDefault="000B10C1" w:rsidP="000B10C1">
      <w:pPr>
        <w:tabs>
          <w:tab w:val="left" w:pos="2694"/>
        </w:tabs>
        <w:spacing w:after="0" w:line="360" w:lineRule="auto"/>
        <w:jc w:val="both"/>
        <w:rPr>
          <w:rFonts w:ascii="Times New Roman" w:hAnsi="Times New Roman" w:cs="Times New Roman"/>
          <w:sz w:val="24"/>
          <w:szCs w:val="24"/>
        </w:rPr>
      </w:pPr>
    </w:p>
    <w:sectPr w:rsidR="000B10C1" w:rsidRPr="000B10C1" w:rsidSect="0017419B">
      <w:footerReference w:type="default" r:id="rId20"/>
      <w:headerReference w:type="first" r:id="rId21"/>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3DE6" w:rsidRDefault="007A3DE6" w:rsidP="0017419B">
      <w:pPr>
        <w:spacing w:after="0" w:line="240" w:lineRule="auto"/>
      </w:pPr>
      <w:r>
        <w:separator/>
      </w:r>
    </w:p>
  </w:endnote>
  <w:endnote w:type="continuationSeparator" w:id="0">
    <w:p w:rsidR="007A3DE6" w:rsidRDefault="007A3DE6" w:rsidP="001741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Calibri"/>
    <w:charset w:val="CC"/>
    <w:family w:val="swiss"/>
    <w:pitch w:val="variable"/>
    <w:sig w:usb0="00000001"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1479670"/>
      <w:docPartObj>
        <w:docPartGallery w:val="Page Numbers (Bottom of Page)"/>
        <w:docPartUnique/>
      </w:docPartObj>
    </w:sdtPr>
    <w:sdtEndPr/>
    <w:sdtContent>
      <w:p w:rsidR="000607C3" w:rsidRDefault="00141A13">
        <w:pPr>
          <w:pStyle w:val="ab"/>
          <w:jc w:val="center"/>
        </w:pPr>
        <w:r>
          <w:fldChar w:fldCharType="begin"/>
        </w:r>
        <w:r>
          <w:instrText>PAGE   \* MERGEFORMAT</w:instrText>
        </w:r>
        <w:r>
          <w:fldChar w:fldCharType="separate"/>
        </w:r>
        <w:r w:rsidR="00E96765">
          <w:rPr>
            <w:noProof/>
          </w:rPr>
          <w:t>19</w:t>
        </w:r>
        <w:r>
          <w:rPr>
            <w:noProof/>
          </w:rPr>
          <w:fldChar w:fldCharType="end"/>
        </w:r>
      </w:p>
    </w:sdtContent>
  </w:sdt>
  <w:p w:rsidR="000607C3" w:rsidRDefault="000607C3">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3DE6" w:rsidRDefault="007A3DE6" w:rsidP="0017419B">
      <w:pPr>
        <w:spacing w:after="0" w:line="240" w:lineRule="auto"/>
      </w:pPr>
      <w:r>
        <w:separator/>
      </w:r>
    </w:p>
  </w:footnote>
  <w:footnote w:type="continuationSeparator" w:id="0">
    <w:p w:rsidR="007A3DE6" w:rsidRDefault="007A3DE6" w:rsidP="001741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25EE" w:rsidRDefault="002E25EE" w:rsidP="00C11459">
    <w:pPr>
      <w:pStyle w:val="a9"/>
      <w:rPr>
        <w:rFonts w:ascii="Times New Roman" w:hAnsi="Times New Roman"/>
        <w:sz w:val="24"/>
        <w:szCs w:val="24"/>
      </w:rPr>
    </w:pPr>
    <w:r>
      <w:rPr>
        <w:rFonts w:ascii="Times New Roman" w:hAnsi="Times New Roman"/>
        <w:sz w:val="24"/>
        <w:szCs w:val="24"/>
      </w:rPr>
      <w:t>Региональное</w:t>
    </w:r>
    <w:r w:rsidRPr="00366827">
      <w:rPr>
        <w:rFonts w:ascii="Times New Roman" w:hAnsi="Times New Roman"/>
        <w:sz w:val="24"/>
        <w:szCs w:val="24"/>
      </w:rPr>
      <w:t xml:space="preserve"> исследова</w:t>
    </w:r>
    <w:r w:rsidR="00C11459">
      <w:rPr>
        <w:rFonts w:ascii="Times New Roman" w:hAnsi="Times New Roman"/>
        <w:sz w:val="24"/>
        <w:szCs w:val="24"/>
      </w:rPr>
      <w:t>ние</w:t>
    </w:r>
    <w:r w:rsidRPr="00366827">
      <w:rPr>
        <w:rFonts w:ascii="Times New Roman" w:hAnsi="Times New Roman"/>
        <w:sz w:val="24"/>
        <w:szCs w:val="24"/>
      </w:rPr>
      <w:t xml:space="preserve"> «Оценка готовности к обучению в школе учащихся</w:t>
    </w:r>
  </w:p>
  <w:p w:rsidR="002E25EE" w:rsidRDefault="002E25EE" w:rsidP="002E25EE">
    <w:pPr>
      <w:pStyle w:val="a9"/>
      <w:jc w:val="center"/>
    </w:pPr>
    <w:r w:rsidRPr="00366827">
      <w:rPr>
        <w:rFonts w:ascii="Times New Roman" w:hAnsi="Times New Roman"/>
        <w:sz w:val="24"/>
        <w:szCs w:val="24"/>
      </w:rPr>
      <w:t xml:space="preserve"> </w:t>
    </w:r>
    <w:r w:rsidR="002A4B6F">
      <w:rPr>
        <w:rFonts w:ascii="Times New Roman" w:hAnsi="Times New Roman"/>
        <w:sz w:val="24"/>
        <w:szCs w:val="24"/>
      </w:rPr>
      <w:t xml:space="preserve">первых классов </w:t>
    </w:r>
    <w:r w:rsidRPr="00366827">
      <w:rPr>
        <w:rFonts w:ascii="Times New Roman" w:hAnsi="Times New Roman"/>
        <w:sz w:val="24"/>
        <w:szCs w:val="24"/>
      </w:rPr>
      <w:t>общеобразовательных организаций Чеченской Республики»</w:t>
    </w:r>
  </w:p>
  <w:p w:rsidR="002E25EE" w:rsidRDefault="002E25EE">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65A34"/>
    <w:multiLevelType w:val="hybridMultilevel"/>
    <w:tmpl w:val="7A8A7616"/>
    <w:lvl w:ilvl="0" w:tplc="FE2EC8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4622742"/>
    <w:multiLevelType w:val="hybridMultilevel"/>
    <w:tmpl w:val="8CB0A56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A115962"/>
    <w:multiLevelType w:val="hybridMultilevel"/>
    <w:tmpl w:val="BA70099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2A7220D"/>
    <w:multiLevelType w:val="hybridMultilevel"/>
    <w:tmpl w:val="1E0ABC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572C"/>
    <w:rsid w:val="00003D5A"/>
    <w:rsid w:val="00006812"/>
    <w:rsid w:val="000138D8"/>
    <w:rsid w:val="00017692"/>
    <w:rsid w:val="00025996"/>
    <w:rsid w:val="000269D4"/>
    <w:rsid w:val="00027699"/>
    <w:rsid w:val="000416FF"/>
    <w:rsid w:val="00041F38"/>
    <w:rsid w:val="00043A7D"/>
    <w:rsid w:val="00051602"/>
    <w:rsid w:val="00054468"/>
    <w:rsid w:val="000563D8"/>
    <w:rsid w:val="00056550"/>
    <w:rsid w:val="00057414"/>
    <w:rsid w:val="000607C3"/>
    <w:rsid w:val="0006493F"/>
    <w:rsid w:val="00071F7B"/>
    <w:rsid w:val="00082368"/>
    <w:rsid w:val="00097352"/>
    <w:rsid w:val="000A3783"/>
    <w:rsid w:val="000A6CC6"/>
    <w:rsid w:val="000B10C1"/>
    <w:rsid w:val="000B32F5"/>
    <w:rsid w:val="000C0CE2"/>
    <w:rsid w:val="000C62DE"/>
    <w:rsid w:val="000E0676"/>
    <w:rsid w:val="000E587B"/>
    <w:rsid w:val="00101AE8"/>
    <w:rsid w:val="0010356B"/>
    <w:rsid w:val="00103DCF"/>
    <w:rsid w:val="001046B9"/>
    <w:rsid w:val="0011572C"/>
    <w:rsid w:val="00115DA1"/>
    <w:rsid w:val="00117C80"/>
    <w:rsid w:val="001260B0"/>
    <w:rsid w:val="00126AEB"/>
    <w:rsid w:val="00130FFA"/>
    <w:rsid w:val="00134916"/>
    <w:rsid w:val="0013793F"/>
    <w:rsid w:val="00141149"/>
    <w:rsid w:val="00141A13"/>
    <w:rsid w:val="00144755"/>
    <w:rsid w:val="001540A9"/>
    <w:rsid w:val="00170E64"/>
    <w:rsid w:val="001734F5"/>
    <w:rsid w:val="0017419B"/>
    <w:rsid w:val="0017575A"/>
    <w:rsid w:val="00176F4D"/>
    <w:rsid w:val="001823E7"/>
    <w:rsid w:val="0019350F"/>
    <w:rsid w:val="001A0862"/>
    <w:rsid w:val="001A4A4F"/>
    <w:rsid w:val="001A6C47"/>
    <w:rsid w:val="001B19A2"/>
    <w:rsid w:val="001C31E2"/>
    <w:rsid w:val="001D6845"/>
    <w:rsid w:val="001E55FB"/>
    <w:rsid w:val="001F6195"/>
    <w:rsid w:val="0022407C"/>
    <w:rsid w:val="0022463E"/>
    <w:rsid w:val="00227B1E"/>
    <w:rsid w:val="002355CD"/>
    <w:rsid w:val="0023799D"/>
    <w:rsid w:val="00247D12"/>
    <w:rsid w:val="00250C21"/>
    <w:rsid w:val="00253847"/>
    <w:rsid w:val="00270DFB"/>
    <w:rsid w:val="00282DA9"/>
    <w:rsid w:val="002845EB"/>
    <w:rsid w:val="0029172E"/>
    <w:rsid w:val="002A2EFC"/>
    <w:rsid w:val="002A305B"/>
    <w:rsid w:val="002A4B6F"/>
    <w:rsid w:val="002A72C7"/>
    <w:rsid w:val="002B6B26"/>
    <w:rsid w:val="002B71A4"/>
    <w:rsid w:val="002C533D"/>
    <w:rsid w:val="002C5E8D"/>
    <w:rsid w:val="002C6C5A"/>
    <w:rsid w:val="002D4CF4"/>
    <w:rsid w:val="002E0B03"/>
    <w:rsid w:val="002E1C5D"/>
    <w:rsid w:val="002E25EE"/>
    <w:rsid w:val="002E2B45"/>
    <w:rsid w:val="002F0245"/>
    <w:rsid w:val="002F0AA3"/>
    <w:rsid w:val="002F7A13"/>
    <w:rsid w:val="00303891"/>
    <w:rsid w:val="003042F9"/>
    <w:rsid w:val="00305A6D"/>
    <w:rsid w:val="003060A9"/>
    <w:rsid w:val="00321098"/>
    <w:rsid w:val="00325806"/>
    <w:rsid w:val="003275E2"/>
    <w:rsid w:val="003310A1"/>
    <w:rsid w:val="003359FB"/>
    <w:rsid w:val="003438C0"/>
    <w:rsid w:val="00345A9F"/>
    <w:rsid w:val="0036534A"/>
    <w:rsid w:val="00371B91"/>
    <w:rsid w:val="003931D1"/>
    <w:rsid w:val="00393ABC"/>
    <w:rsid w:val="003B7AFC"/>
    <w:rsid w:val="003C3FAE"/>
    <w:rsid w:val="003C55B8"/>
    <w:rsid w:val="003D558C"/>
    <w:rsid w:val="003D6AE2"/>
    <w:rsid w:val="003E0E09"/>
    <w:rsid w:val="003F01F7"/>
    <w:rsid w:val="003F4A27"/>
    <w:rsid w:val="003F6D48"/>
    <w:rsid w:val="003F7619"/>
    <w:rsid w:val="0040684E"/>
    <w:rsid w:val="0041309A"/>
    <w:rsid w:val="00414599"/>
    <w:rsid w:val="0043281D"/>
    <w:rsid w:val="00433D91"/>
    <w:rsid w:val="00442140"/>
    <w:rsid w:val="00442B07"/>
    <w:rsid w:val="0044313C"/>
    <w:rsid w:val="00445D54"/>
    <w:rsid w:val="00446E53"/>
    <w:rsid w:val="00447C79"/>
    <w:rsid w:val="00452746"/>
    <w:rsid w:val="00464775"/>
    <w:rsid w:val="0048363C"/>
    <w:rsid w:val="004836CC"/>
    <w:rsid w:val="0048697C"/>
    <w:rsid w:val="00491BD9"/>
    <w:rsid w:val="0049674A"/>
    <w:rsid w:val="004A5F82"/>
    <w:rsid w:val="004C7522"/>
    <w:rsid w:val="004D0D42"/>
    <w:rsid w:val="004D2F3D"/>
    <w:rsid w:val="004D34E1"/>
    <w:rsid w:val="004D3EB0"/>
    <w:rsid w:val="004E3D21"/>
    <w:rsid w:val="004E71B8"/>
    <w:rsid w:val="004F65AC"/>
    <w:rsid w:val="005025D4"/>
    <w:rsid w:val="00503078"/>
    <w:rsid w:val="00516E37"/>
    <w:rsid w:val="00526CB9"/>
    <w:rsid w:val="005436B5"/>
    <w:rsid w:val="00543CA1"/>
    <w:rsid w:val="00554A1B"/>
    <w:rsid w:val="00556576"/>
    <w:rsid w:val="00561C0B"/>
    <w:rsid w:val="005A783E"/>
    <w:rsid w:val="005C1E2B"/>
    <w:rsid w:val="005C3395"/>
    <w:rsid w:val="005C48EF"/>
    <w:rsid w:val="005C70FF"/>
    <w:rsid w:val="005D6E1C"/>
    <w:rsid w:val="00605626"/>
    <w:rsid w:val="006060FE"/>
    <w:rsid w:val="0062068B"/>
    <w:rsid w:val="0063477D"/>
    <w:rsid w:val="00637185"/>
    <w:rsid w:val="00643E76"/>
    <w:rsid w:val="0064662F"/>
    <w:rsid w:val="00650EEC"/>
    <w:rsid w:val="00657D90"/>
    <w:rsid w:val="00661B80"/>
    <w:rsid w:val="006728B2"/>
    <w:rsid w:val="0067717E"/>
    <w:rsid w:val="006819C0"/>
    <w:rsid w:val="00682025"/>
    <w:rsid w:val="0069444A"/>
    <w:rsid w:val="006B13A8"/>
    <w:rsid w:val="006B1706"/>
    <w:rsid w:val="006C0C71"/>
    <w:rsid w:val="006C74D7"/>
    <w:rsid w:val="006C7834"/>
    <w:rsid w:val="006D7272"/>
    <w:rsid w:val="006E103D"/>
    <w:rsid w:val="00710B72"/>
    <w:rsid w:val="0072553E"/>
    <w:rsid w:val="00734587"/>
    <w:rsid w:val="00734F43"/>
    <w:rsid w:val="00735FAF"/>
    <w:rsid w:val="0074036B"/>
    <w:rsid w:val="00740682"/>
    <w:rsid w:val="00742251"/>
    <w:rsid w:val="00745924"/>
    <w:rsid w:val="00747474"/>
    <w:rsid w:val="00754C38"/>
    <w:rsid w:val="00761572"/>
    <w:rsid w:val="0076340A"/>
    <w:rsid w:val="00772E47"/>
    <w:rsid w:val="00773FE0"/>
    <w:rsid w:val="0077492F"/>
    <w:rsid w:val="007800BD"/>
    <w:rsid w:val="00787696"/>
    <w:rsid w:val="00794E90"/>
    <w:rsid w:val="007A1014"/>
    <w:rsid w:val="007A1D6E"/>
    <w:rsid w:val="007A3DE6"/>
    <w:rsid w:val="007B524D"/>
    <w:rsid w:val="007B7785"/>
    <w:rsid w:val="007D56E9"/>
    <w:rsid w:val="007D5C09"/>
    <w:rsid w:val="007D607F"/>
    <w:rsid w:val="0080791D"/>
    <w:rsid w:val="00810D27"/>
    <w:rsid w:val="00812FDC"/>
    <w:rsid w:val="00814365"/>
    <w:rsid w:val="00816AC0"/>
    <w:rsid w:val="008228EB"/>
    <w:rsid w:val="00826B51"/>
    <w:rsid w:val="00830D5B"/>
    <w:rsid w:val="00831E30"/>
    <w:rsid w:val="00831F94"/>
    <w:rsid w:val="008365D6"/>
    <w:rsid w:val="00851717"/>
    <w:rsid w:val="00851EAD"/>
    <w:rsid w:val="00873DEC"/>
    <w:rsid w:val="00876055"/>
    <w:rsid w:val="00876F20"/>
    <w:rsid w:val="008965EF"/>
    <w:rsid w:val="0089717E"/>
    <w:rsid w:val="008B3502"/>
    <w:rsid w:val="008B5179"/>
    <w:rsid w:val="008B64A4"/>
    <w:rsid w:val="008C2953"/>
    <w:rsid w:val="008D3534"/>
    <w:rsid w:val="008D6627"/>
    <w:rsid w:val="008E07FA"/>
    <w:rsid w:val="008E2AFD"/>
    <w:rsid w:val="008F0E8B"/>
    <w:rsid w:val="008F74A1"/>
    <w:rsid w:val="00902CE2"/>
    <w:rsid w:val="00905DCB"/>
    <w:rsid w:val="0091004C"/>
    <w:rsid w:val="00912FC5"/>
    <w:rsid w:val="00917B6D"/>
    <w:rsid w:val="009200D9"/>
    <w:rsid w:val="00940370"/>
    <w:rsid w:val="0094388E"/>
    <w:rsid w:val="00950097"/>
    <w:rsid w:val="009501E5"/>
    <w:rsid w:val="00951431"/>
    <w:rsid w:val="0096050B"/>
    <w:rsid w:val="009663A5"/>
    <w:rsid w:val="00967860"/>
    <w:rsid w:val="00977E66"/>
    <w:rsid w:val="00980CA9"/>
    <w:rsid w:val="00984604"/>
    <w:rsid w:val="00984C46"/>
    <w:rsid w:val="00986D5E"/>
    <w:rsid w:val="00994C3E"/>
    <w:rsid w:val="009A553A"/>
    <w:rsid w:val="009A58D4"/>
    <w:rsid w:val="009A68FF"/>
    <w:rsid w:val="009B021A"/>
    <w:rsid w:val="009C4824"/>
    <w:rsid w:val="009C6461"/>
    <w:rsid w:val="009D4C27"/>
    <w:rsid w:val="009D6FCA"/>
    <w:rsid w:val="009E0DF6"/>
    <w:rsid w:val="009E58B8"/>
    <w:rsid w:val="009F14B6"/>
    <w:rsid w:val="009F6699"/>
    <w:rsid w:val="00A01B36"/>
    <w:rsid w:val="00A06FAE"/>
    <w:rsid w:val="00A129E8"/>
    <w:rsid w:val="00A12FA1"/>
    <w:rsid w:val="00A137B8"/>
    <w:rsid w:val="00A1758B"/>
    <w:rsid w:val="00A25395"/>
    <w:rsid w:val="00A32B1B"/>
    <w:rsid w:val="00A41C7E"/>
    <w:rsid w:val="00A43E84"/>
    <w:rsid w:val="00A5627D"/>
    <w:rsid w:val="00A60E5D"/>
    <w:rsid w:val="00A64323"/>
    <w:rsid w:val="00A72058"/>
    <w:rsid w:val="00A82515"/>
    <w:rsid w:val="00A90C80"/>
    <w:rsid w:val="00A916DF"/>
    <w:rsid w:val="00A92CE5"/>
    <w:rsid w:val="00AB07AF"/>
    <w:rsid w:val="00AC07BE"/>
    <w:rsid w:val="00AC3E5B"/>
    <w:rsid w:val="00AD0E75"/>
    <w:rsid w:val="00AD1F4B"/>
    <w:rsid w:val="00AE1A46"/>
    <w:rsid w:val="00AE3916"/>
    <w:rsid w:val="00AF26DA"/>
    <w:rsid w:val="00B000A2"/>
    <w:rsid w:val="00B00272"/>
    <w:rsid w:val="00B052A8"/>
    <w:rsid w:val="00B05BFF"/>
    <w:rsid w:val="00B125BE"/>
    <w:rsid w:val="00B247EA"/>
    <w:rsid w:val="00B41CCD"/>
    <w:rsid w:val="00B42274"/>
    <w:rsid w:val="00B424CA"/>
    <w:rsid w:val="00B4312A"/>
    <w:rsid w:val="00B46B82"/>
    <w:rsid w:val="00B4791A"/>
    <w:rsid w:val="00B577E7"/>
    <w:rsid w:val="00B60D14"/>
    <w:rsid w:val="00B613CC"/>
    <w:rsid w:val="00B83B1C"/>
    <w:rsid w:val="00BA0D4F"/>
    <w:rsid w:val="00BA183E"/>
    <w:rsid w:val="00BA3676"/>
    <w:rsid w:val="00BA3785"/>
    <w:rsid w:val="00BA69AE"/>
    <w:rsid w:val="00BB09B9"/>
    <w:rsid w:val="00BB2B56"/>
    <w:rsid w:val="00BB531C"/>
    <w:rsid w:val="00BC31F6"/>
    <w:rsid w:val="00BC51CA"/>
    <w:rsid w:val="00BD20D9"/>
    <w:rsid w:val="00BD3513"/>
    <w:rsid w:val="00BD38B4"/>
    <w:rsid w:val="00BE3B5B"/>
    <w:rsid w:val="00BF2EAD"/>
    <w:rsid w:val="00C11459"/>
    <w:rsid w:val="00C12B2D"/>
    <w:rsid w:val="00C13294"/>
    <w:rsid w:val="00C176D7"/>
    <w:rsid w:val="00C23FCE"/>
    <w:rsid w:val="00C24A12"/>
    <w:rsid w:val="00C4008A"/>
    <w:rsid w:val="00C45703"/>
    <w:rsid w:val="00C607FF"/>
    <w:rsid w:val="00C62EF3"/>
    <w:rsid w:val="00C717FD"/>
    <w:rsid w:val="00C7422B"/>
    <w:rsid w:val="00C74A6A"/>
    <w:rsid w:val="00C863F3"/>
    <w:rsid w:val="00CA6058"/>
    <w:rsid w:val="00CC57E7"/>
    <w:rsid w:val="00CE26F2"/>
    <w:rsid w:val="00CF6CA0"/>
    <w:rsid w:val="00CF7DA2"/>
    <w:rsid w:val="00D0564B"/>
    <w:rsid w:val="00D13D75"/>
    <w:rsid w:val="00D17341"/>
    <w:rsid w:val="00D20FB7"/>
    <w:rsid w:val="00D22C41"/>
    <w:rsid w:val="00D254F4"/>
    <w:rsid w:val="00D26B26"/>
    <w:rsid w:val="00D27B51"/>
    <w:rsid w:val="00D3200B"/>
    <w:rsid w:val="00D410D3"/>
    <w:rsid w:val="00D6057D"/>
    <w:rsid w:val="00D64F4E"/>
    <w:rsid w:val="00D730B5"/>
    <w:rsid w:val="00D73B67"/>
    <w:rsid w:val="00D7435C"/>
    <w:rsid w:val="00D74FA9"/>
    <w:rsid w:val="00D75D4E"/>
    <w:rsid w:val="00D80E75"/>
    <w:rsid w:val="00D81C0A"/>
    <w:rsid w:val="00D8516E"/>
    <w:rsid w:val="00DA05AD"/>
    <w:rsid w:val="00DC71D9"/>
    <w:rsid w:val="00DD57FF"/>
    <w:rsid w:val="00DE5758"/>
    <w:rsid w:val="00DF5551"/>
    <w:rsid w:val="00E01617"/>
    <w:rsid w:val="00E03EA4"/>
    <w:rsid w:val="00E14550"/>
    <w:rsid w:val="00E17F34"/>
    <w:rsid w:val="00E259F6"/>
    <w:rsid w:val="00E3247E"/>
    <w:rsid w:val="00E32C66"/>
    <w:rsid w:val="00E34032"/>
    <w:rsid w:val="00E37603"/>
    <w:rsid w:val="00E40A94"/>
    <w:rsid w:val="00E42E9F"/>
    <w:rsid w:val="00E500E7"/>
    <w:rsid w:val="00E576F2"/>
    <w:rsid w:val="00E74368"/>
    <w:rsid w:val="00E760D5"/>
    <w:rsid w:val="00E77056"/>
    <w:rsid w:val="00E87FC7"/>
    <w:rsid w:val="00E916DC"/>
    <w:rsid w:val="00E91C61"/>
    <w:rsid w:val="00E93B28"/>
    <w:rsid w:val="00E93DD3"/>
    <w:rsid w:val="00E96765"/>
    <w:rsid w:val="00EB39B2"/>
    <w:rsid w:val="00EC3982"/>
    <w:rsid w:val="00EC50EA"/>
    <w:rsid w:val="00ED06A6"/>
    <w:rsid w:val="00ED2736"/>
    <w:rsid w:val="00EE1401"/>
    <w:rsid w:val="00EE45A8"/>
    <w:rsid w:val="00EE505E"/>
    <w:rsid w:val="00F04F03"/>
    <w:rsid w:val="00F24AE2"/>
    <w:rsid w:val="00F25E7A"/>
    <w:rsid w:val="00F2729E"/>
    <w:rsid w:val="00F27933"/>
    <w:rsid w:val="00F3611A"/>
    <w:rsid w:val="00F5506A"/>
    <w:rsid w:val="00F64DF0"/>
    <w:rsid w:val="00F72282"/>
    <w:rsid w:val="00F755FE"/>
    <w:rsid w:val="00F80EAE"/>
    <w:rsid w:val="00FA4A44"/>
    <w:rsid w:val="00FA4FBF"/>
    <w:rsid w:val="00FB5A3B"/>
    <w:rsid w:val="00FB686C"/>
    <w:rsid w:val="00FC1AD0"/>
    <w:rsid w:val="00FC6DB8"/>
    <w:rsid w:val="00FD3D11"/>
    <w:rsid w:val="00FE4717"/>
    <w:rsid w:val="00FE6993"/>
    <w:rsid w:val="00FE6CC5"/>
    <w:rsid w:val="00FF683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07FF"/>
  </w:style>
  <w:style w:type="paragraph" w:styleId="1">
    <w:name w:val="heading 1"/>
    <w:basedOn w:val="a"/>
    <w:next w:val="a"/>
    <w:link w:val="10"/>
    <w:uiPriority w:val="9"/>
    <w:qFormat/>
    <w:rsid w:val="00F80EAE"/>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qFormat/>
    <w:rsid w:val="003F4A27"/>
    <w:pPr>
      <w:keepNext/>
      <w:widowControl w:val="0"/>
      <w:autoSpaceDE w:val="0"/>
      <w:autoSpaceDN w:val="0"/>
      <w:adjustRightInd w:val="0"/>
      <w:spacing w:before="240" w:after="60" w:line="240" w:lineRule="auto"/>
      <w:jc w:val="both"/>
      <w:outlineLvl w:val="1"/>
    </w:pPr>
    <w:rPr>
      <w:rFonts w:ascii="Arial" w:eastAsia="Times New Roman" w:hAnsi="Arial" w:cs="Arial"/>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000A2"/>
    <w:pPr>
      <w:ind w:left="720"/>
      <w:contextualSpacing/>
    </w:pPr>
  </w:style>
  <w:style w:type="character" w:customStyle="1" w:styleId="20">
    <w:name w:val="Заголовок 2 Знак"/>
    <w:basedOn w:val="a0"/>
    <w:link w:val="2"/>
    <w:rsid w:val="003F4A27"/>
    <w:rPr>
      <w:rFonts w:ascii="Arial" w:eastAsia="Times New Roman" w:hAnsi="Arial" w:cs="Arial"/>
      <w:b/>
      <w:bCs/>
      <w:i/>
      <w:iCs/>
      <w:sz w:val="28"/>
      <w:szCs w:val="28"/>
      <w:lang w:eastAsia="ru-RU"/>
    </w:rPr>
  </w:style>
  <w:style w:type="paragraph" w:styleId="a4">
    <w:name w:val="Balloon Text"/>
    <w:basedOn w:val="a"/>
    <w:link w:val="a5"/>
    <w:uiPriority w:val="99"/>
    <w:semiHidden/>
    <w:unhideWhenUsed/>
    <w:rsid w:val="007A1D6E"/>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7A1D6E"/>
    <w:rPr>
      <w:rFonts w:ascii="Segoe UI" w:hAnsi="Segoe UI" w:cs="Segoe UI"/>
      <w:sz w:val="18"/>
      <w:szCs w:val="18"/>
    </w:rPr>
  </w:style>
  <w:style w:type="paragraph" w:styleId="a6">
    <w:name w:val="No Spacing"/>
    <w:link w:val="a7"/>
    <w:uiPriority w:val="1"/>
    <w:qFormat/>
    <w:rsid w:val="00FE6CC5"/>
    <w:pPr>
      <w:spacing w:after="0" w:line="240" w:lineRule="auto"/>
    </w:pPr>
    <w:rPr>
      <w:rFonts w:ascii="Calibri" w:eastAsia="Calibri" w:hAnsi="Calibri" w:cs="Times New Roman"/>
    </w:rPr>
  </w:style>
  <w:style w:type="table" w:styleId="a8">
    <w:name w:val="Table Grid"/>
    <w:basedOn w:val="a1"/>
    <w:uiPriority w:val="39"/>
    <w:rsid w:val="00FE6C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7">
    <w:name w:val="Без интервала Знак"/>
    <w:basedOn w:val="a0"/>
    <w:link w:val="a6"/>
    <w:uiPriority w:val="1"/>
    <w:rsid w:val="00FE6CC5"/>
    <w:rPr>
      <w:rFonts w:ascii="Calibri" w:eastAsia="Calibri" w:hAnsi="Calibri" w:cs="Times New Roman"/>
    </w:rPr>
  </w:style>
  <w:style w:type="paragraph" w:customStyle="1" w:styleId="ConsPlusNormal">
    <w:name w:val="ConsPlusNormal"/>
    <w:link w:val="ConsPlusNormal0"/>
    <w:qFormat/>
    <w:rsid w:val="00561C0B"/>
    <w:pPr>
      <w:widowControl w:val="0"/>
      <w:autoSpaceDE w:val="0"/>
      <w:autoSpaceDN w:val="0"/>
      <w:adjustRightInd w:val="0"/>
      <w:spacing w:after="0" w:line="240" w:lineRule="auto"/>
      <w:ind w:firstLine="720"/>
    </w:pPr>
    <w:rPr>
      <w:rFonts w:ascii="Arial" w:eastAsia="Times New Roman" w:hAnsi="Arial" w:cs="Times New Roman"/>
      <w:sz w:val="20"/>
      <w:szCs w:val="20"/>
      <w:lang w:eastAsia="ru-RU"/>
    </w:rPr>
  </w:style>
  <w:style w:type="character" w:customStyle="1" w:styleId="ConsPlusNormal0">
    <w:name w:val="ConsPlusNormal Знак"/>
    <w:link w:val="ConsPlusNormal"/>
    <w:locked/>
    <w:rsid w:val="00561C0B"/>
    <w:rPr>
      <w:rFonts w:ascii="Arial" w:eastAsia="Times New Roman" w:hAnsi="Arial" w:cs="Times New Roman"/>
      <w:sz w:val="20"/>
      <w:szCs w:val="20"/>
      <w:lang w:eastAsia="ru-RU"/>
    </w:rPr>
  </w:style>
  <w:style w:type="paragraph" w:styleId="a9">
    <w:name w:val="header"/>
    <w:basedOn w:val="a"/>
    <w:link w:val="aa"/>
    <w:uiPriority w:val="99"/>
    <w:unhideWhenUsed/>
    <w:rsid w:val="0017419B"/>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17419B"/>
  </w:style>
  <w:style w:type="paragraph" w:styleId="ab">
    <w:name w:val="footer"/>
    <w:basedOn w:val="a"/>
    <w:link w:val="ac"/>
    <w:uiPriority w:val="99"/>
    <w:unhideWhenUsed/>
    <w:rsid w:val="0017419B"/>
    <w:pPr>
      <w:tabs>
        <w:tab w:val="center" w:pos="4677"/>
        <w:tab w:val="right" w:pos="9355"/>
      </w:tabs>
      <w:spacing w:after="0" w:line="240" w:lineRule="auto"/>
    </w:pPr>
  </w:style>
  <w:style w:type="character" w:customStyle="1" w:styleId="ac">
    <w:name w:val="Нижний колонтитул Знак"/>
    <w:basedOn w:val="a0"/>
    <w:link w:val="ab"/>
    <w:uiPriority w:val="99"/>
    <w:rsid w:val="0017419B"/>
  </w:style>
  <w:style w:type="paragraph" w:styleId="ad">
    <w:name w:val="Normal (Web)"/>
    <w:basedOn w:val="a"/>
    <w:uiPriority w:val="99"/>
    <w:unhideWhenUsed/>
    <w:rsid w:val="00980CA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1046B9"/>
    <w:pPr>
      <w:autoSpaceDE w:val="0"/>
      <w:autoSpaceDN w:val="0"/>
      <w:adjustRightInd w:val="0"/>
      <w:spacing w:after="0" w:line="240" w:lineRule="auto"/>
    </w:pPr>
    <w:rPr>
      <w:rFonts w:ascii="Times New Roman" w:hAnsi="Times New Roman" w:cs="Times New Roman"/>
      <w:color w:val="000000"/>
      <w:sz w:val="24"/>
      <w:szCs w:val="24"/>
    </w:rPr>
  </w:style>
  <w:style w:type="character" w:styleId="ae">
    <w:name w:val="Hyperlink"/>
    <w:basedOn w:val="a0"/>
    <w:uiPriority w:val="99"/>
    <w:semiHidden/>
    <w:unhideWhenUsed/>
    <w:rsid w:val="00A5627D"/>
    <w:rPr>
      <w:color w:val="0000FF"/>
      <w:u w:val="single"/>
    </w:rPr>
  </w:style>
  <w:style w:type="character" w:customStyle="1" w:styleId="10">
    <w:name w:val="Заголовок 1 Знак"/>
    <w:basedOn w:val="a0"/>
    <w:link w:val="1"/>
    <w:uiPriority w:val="9"/>
    <w:rsid w:val="00F80EAE"/>
    <w:rPr>
      <w:rFonts w:asciiTheme="majorHAnsi" w:eastAsiaTheme="majorEastAsia" w:hAnsiTheme="majorHAnsi" w:cstheme="majorBidi"/>
      <w:b/>
      <w:bCs/>
      <w:color w:val="2E74B5"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07FF"/>
  </w:style>
  <w:style w:type="paragraph" w:styleId="1">
    <w:name w:val="heading 1"/>
    <w:basedOn w:val="a"/>
    <w:next w:val="a"/>
    <w:link w:val="10"/>
    <w:uiPriority w:val="9"/>
    <w:qFormat/>
    <w:rsid w:val="00F80EAE"/>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qFormat/>
    <w:rsid w:val="003F4A27"/>
    <w:pPr>
      <w:keepNext/>
      <w:widowControl w:val="0"/>
      <w:autoSpaceDE w:val="0"/>
      <w:autoSpaceDN w:val="0"/>
      <w:adjustRightInd w:val="0"/>
      <w:spacing w:before="240" w:after="60" w:line="240" w:lineRule="auto"/>
      <w:jc w:val="both"/>
      <w:outlineLvl w:val="1"/>
    </w:pPr>
    <w:rPr>
      <w:rFonts w:ascii="Arial" w:eastAsia="Times New Roman" w:hAnsi="Arial" w:cs="Arial"/>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000A2"/>
    <w:pPr>
      <w:ind w:left="720"/>
      <w:contextualSpacing/>
    </w:pPr>
  </w:style>
  <w:style w:type="character" w:customStyle="1" w:styleId="20">
    <w:name w:val="Заголовок 2 Знак"/>
    <w:basedOn w:val="a0"/>
    <w:link w:val="2"/>
    <w:rsid w:val="003F4A27"/>
    <w:rPr>
      <w:rFonts w:ascii="Arial" w:eastAsia="Times New Roman" w:hAnsi="Arial" w:cs="Arial"/>
      <w:b/>
      <w:bCs/>
      <w:i/>
      <w:iCs/>
      <w:sz w:val="28"/>
      <w:szCs w:val="28"/>
      <w:lang w:eastAsia="ru-RU"/>
    </w:rPr>
  </w:style>
  <w:style w:type="paragraph" w:styleId="a4">
    <w:name w:val="Balloon Text"/>
    <w:basedOn w:val="a"/>
    <w:link w:val="a5"/>
    <w:uiPriority w:val="99"/>
    <w:semiHidden/>
    <w:unhideWhenUsed/>
    <w:rsid w:val="007A1D6E"/>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7A1D6E"/>
    <w:rPr>
      <w:rFonts w:ascii="Segoe UI" w:hAnsi="Segoe UI" w:cs="Segoe UI"/>
      <w:sz w:val="18"/>
      <w:szCs w:val="18"/>
    </w:rPr>
  </w:style>
  <w:style w:type="paragraph" w:styleId="a6">
    <w:name w:val="No Spacing"/>
    <w:link w:val="a7"/>
    <w:uiPriority w:val="1"/>
    <w:qFormat/>
    <w:rsid w:val="00FE6CC5"/>
    <w:pPr>
      <w:spacing w:after="0" w:line="240" w:lineRule="auto"/>
    </w:pPr>
    <w:rPr>
      <w:rFonts w:ascii="Calibri" w:eastAsia="Calibri" w:hAnsi="Calibri" w:cs="Times New Roman"/>
    </w:rPr>
  </w:style>
  <w:style w:type="table" w:styleId="a8">
    <w:name w:val="Table Grid"/>
    <w:basedOn w:val="a1"/>
    <w:uiPriority w:val="39"/>
    <w:rsid w:val="00FE6C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7">
    <w:name w:val="Без интервала Знак"/>
    <w:basedOn w:val="a0"/>
    <w:link w:val="a6"/>
    <w:uiPriority w:val="1"/>
    <w:rsid w:val="00FE6CC5"/>
    <w:rPr>
      <w:rFonts w:ascii="Calibri" w:eastAsia="Calibri" w:hAnsi="Calibri" w:cs="Times New Roman"/>
    </w:rPr>
  </w:style>
  <w:style w:type="paragraph" w:customStyle="1" w:styleId="ConsPlusNormal">
    <w:name w:val="ConsPlusNormal"/>
    <w:link w:val="ConsPlusNormal0"/>
    <w:qFormat/>
    <w:rsid w:val="00561C0B"/>
    <w:pPr>
      <w:widowControl w:val="0"/>
      <w:autoSpaceDE w:val="0"/>
      <w:autoSpaceDN w:val="0"/>
      <w:adjustRightInd w:val="0"/>
      <w:spacing w:after="0" w:line="240" w:lineRule="auto"/>
      <w:ind w:firstLine="720"/>
    </w:pPr>
    <w:rPr>
      <w:rFonts w:ascii="Arial" w:eastAsia="Times New Roman" w:hAnsi="Arial" w:cs="Times New Roman"/>
      <w:sz w:val="20"/>
      <w:szCs w:val="20"/>
      <w:lang w:eastAsia="ru-RU"/>
    </w:rPr>
  </w:style>
  <w:style w:type="character" w:customStyle="1" w:styleId="ConsPlusNormal0">
    <w:name w:val="ConsPlusNormal Знак"/>
    <w:link w:val="ConsPlusNormal"/>
    <w:locked/>
    <w:rsid w:val="00561C0B"/>
    <w:rPr>
      <w:rFonts w:ascii="Arial" w:eastAsia="Times New Roman" w:hAnsi="Arial" w:cs="Times New Roman"/>
      <w:sz w:val="20"/>
      <w:szCs w:val="20"/>
      <w:lang w:eastAsia="ru-RU"/>
    </w:rPr>
  </w:style>
  <w:style w:type="paragraph" w:styleId="a9">
    <w:name w:val="header"/>
    <w:basedOn w:val="a"/>
    <w:link w:val="aa"/>
    <w:uiPriority w:val="99"/>
    <w:unhideWhenUsed/>
    <w:rsid w:val="0017419B"/>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17419B"/>
  </w:style>
  <w:style w:type="paragraph" w:styleId="ab">
    <w:name w:val="footer"/>
    <w:basedOn w:val="a"/>
    <w:link w:val="ac"/>
    <w:uiPriority w:val="99"/>
    <w:unhideWhenUsed/>
    <w:rsid w:val="0017419B"/>
    <w:pPr>
      <w:tabs>
        <w:tab w:val="center" w:pos="4677"/>
        <w:tab w:val="right" w:pos="9355"/>
      </w:tabs>
      <w:spacing w:after="0" w:line="240" w:lineRule="auto"/>
    </w:pPr>
  </w:style>
  <w:style w:type="character" w:customStyle="1" w:styleId="ac">
    <w:name w:val="Нижний колонтитул Знак"/>
    <w:basedOn w:val="a0"/>
    <w:link w:val="ab"/>
    <w:uiPriority w:val="99"/>
    <w:rsid w:val="0017419B"/>
  </w:style>
  <w:style w:type="paragraph" w:styleId="ad">
    <w:name w:val="Normal (Web)"/>
    <w:basedOn w:val="a"/>
    <w:uiPriority w:val="99"/>
    <w:unhideWhenUsed/>
    <w:rsid w:val="00980CA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1046B9"/>
    <w:pPr>
      <w:autoSpaceDE w:val="0"/>
      <w:autoSpaceDN w:val="0"/>
      <w:adjustRightInd w:val="0"/>
      <w:spacing w:after="0" w:line="240" w:lineRule="auto"/>
    </w:pPr>
    <w:rPr>
      <w:rFonts w:ascii="Times New Roman" w:hAnsi="Times New Roman" w:cs="Times New Roman"/>
      <w:color w:val="000000"/>
      <w:sz w:val="24"/>
      <w:szCs w:val="24"/>
    </w:rPr>
  </w:style>
  <w:style w:type="character" w:styleId="ae">
    <w:name w:val="Hyperlink"/>
    <w:basedOn w:val="a0"/>
    <w:uiPriority w:val="99"/>
    <w:semiHidden/>
    <w:unhideWhenUsed/>
    <w:rsid w:val="00A5627D"/>
    <w:rPr>
      <w:color w:val="0000FF"/>
      <w:u w:val="single"/>
    </w:rPr>
  </w:style>
  <w:style w:type="character" w:customStyle="1" w:styleId="10">
    <w:name w:val="Заголовок 1 Знак"/>
    <w:basedOn w:val="a0"/>
    <w:link w:val="1"/>
    <w:uiPriority w:val="9"/>
    <w:rsid w:val="00F80EAE"/>
    <w:rPr>
      <w:rFonts w:asciiTheme="majorHAnsi" w:eastAsiaTheme="majorEastAsia" w:hAnsiTheme="majorHAnsi" w:cstheme="majorBidi"/>
      <w:b/>
      <w:bCs/>
      <w:color w:val="2E74B5"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6132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11.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1787DE-AC5A-4F82-9182-3E1D616D4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3947</Words>
  <Characters>22500</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Лиана</cp:lastModifiedBy>
  <cp:revision>5</cp:revision>
  <cp:lastPrinted>2020-08-27T11:58:00Z</cp:lastPrinted>
  <dcterms:created xsi:type="dcterms:W3CDTF">2020-09-04T11:02:00Z</dcterms:created>
  <dcterms:modified xsi:type="dcterms:W3CDTF">2021-01-06T10:24:00Z</dcterms:modified>
</cp:coreProperties>
</file>